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CE" w:rsidRDefault="002D0FCE" w:rsidP="00C948F4">
      <w:pPr>
        <w:ind w:left="567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Załącznik nr 1</w:t>
      </w:r>
    </w:p>
    <w:p w:rsidR="002D0FCE" w:rsidRDefault="002D0FCE" w:rsidP="00C948F4">
      <w:p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do regulaminu organizacyjnego</w:t>
      </w:r>
    </w:p>
    <w:p w:rsidR="002D0FCE" w:rsidRDefault="002D0FCE" w:rsidP="00C948F4">
      <w:pPr>
        <w:ind w:left="567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Zarządu Dróg Powiatowych                                                                                                                                                                                                        w  Lidzbarku Warmińskim</w:t>
      </w: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3118A4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STRUKTURA ORGANIZACYJNA</w:t>
      </w:r>
    </w:p>
    <w:p w:rsidR="002D0FCE" w:rsidRDefault="002D0FCE" w:rsidP="003118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Zarządu Dróg Powiatowych </w:t>
      </w:r>
    </w:p>
    <w:p w:rsidR="002D0FCE" w:rsidRDefault="002D0FCE" w:rsidP="003118A4">
      <w:pPr>
        <w:rPr>
          <w:b/>
          <w:sz w:val="28"/>
          <w:szCs w:val="28"/>
        </w:rPr>
      </w:pPr>
      <w:r>
        <w:rPr>
          <w:b/>
          <w:sz w:val="28"/>
          <w:szCs w:val="28"/>
        </w:rPr>
        <w:t>w Lidzbarku Warmińskim</w:t>
      </w:r>
    </w:p>
    <w:p w:rsidR="002D0FCE" w:rsidRDefault="002D0FCE" w:rsidP="003118A4"/>
    <w:p w:rsidR="002D0FCE" w:rsidRDefault="002D0FCE" w:rsidP="003118A4"/>
    <w:p w:rsidR="002D0FCE" w:rsidRDefault="002D0FCE" w:rsidP="003118A4"/>
    <w:p w:rsidR="002D0FCE" w:rsidRDefault="002D0FCE" w:rsidP="003118A4"/>
    <w:p w:rsidR="002D0FCE" w:rsidRDefault="002D0FCE" w:rsidP="003118A4">
      <w:r>
        <w:rPr>
          <w:noProof/>
          <w:lang w:eastAsia="pl-PL"/>
        </w:rPr>
        <w:pict>
          <v:group id="_x0000_s1026" style="position:absolute;left:0;text-align:left;margin-left:261pt;margin-top:45pt;width:234pt;height:86.45pt;z-index:251658240" coordorigin="3357,3932" coordsize="4464,43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77;top:3932;width:3744;height:432">
              <v:textbox style="mso-next-textbox:#_x0000_s1027">
                <w:txbxContent>
                  <w:p w:rsidR="002D0FCE" w:rsidRDefault="002D0FCE" w:rsidP="003118A4">
                    <w:pPr>
                      <w:jc w:val="left"/>
                    </w:pPr>
                    <w:r>
                      <w:t xml:space="preserve">Sekcja finansowo - kadrowa </w:t>
                    </w:r>
                    <w:r>
                      <w:br/>
                      <w:t>i obsługa kasy:</w:t>
                    </w:r>
                  </w:p>
                  <w:p w:rsidR="002D0FCE" w:rsidRDefault="002D0FCE" w:rsidP="003118A4">
                    <w:pPr>
                      <w:jc w:val="left"/>
                    </w:pPr>
                    <w:r>
                      <w:t>- kierownik sekcji – główny  księgowy,</w:t>
                    </w:r>
                    <w:r>
                      <w:br/>
                      <w:t>- stanowisko  ds.  kadrowo-płacowych         i obsługi kasy.</w:t>
                    </w:r>
                    <w:r>
                      <w:br/>
                    </w:r>
                  </w:p>
                  <w:p w:rsidR="002D0FCE" w:rsidRDefault="002D0FCE" w:rsidP="003118A4"/>
                </w:txbxContent>
              </v:textbox>
            </v:shape>
            <v:shape id="_x0000_s1028" type="#_x0000_t202" style="position:absolute;left:3357;top:3932;width:720;height:432">
              <v:textbox style="mso-next-textbox:#_x0000_s1028" inset=",4mm">
                <w:txbxContent>
                  <w:p w:rsidR="002D0FCE" w:rsidRDefault="002D0FCE" w:rsidP="003118A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FK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_x0000_s1029" style="position:absolute;left:0;text-align:left;margin-left:-46.9pt;margin-top:40.65pt;width:270pt;height:216.05pt;z-index:251659264" coordorigin="3357,3932" coordsize="4464,432">
            <v:shape id="_x0000_s1030" type="#_x0000_t202" style="position:absolute;left:4077;top:3932;width:3744;height:432">
              <v:textbox style="mso-next-textbox:#_x0000_s1030">
                <w:txbxContent>
                  <w:p w:rsidR="002D0FCE" w:rsidRDefault="002D0FCE" w:rsidP="003118A4">
                    <w:pPr>
                      <w:ind w:right="-165"/>
                      <w:jc w:val="left"/>
                    </w:pPr>
                    <w:r>
                      <w:t>Sekcja Dróg i Mostów:</w:t>
                    </w:r>
                  </w:p>
                  <w:p w:rsidR="002D0FCE" w:rsidRDefault="002D0FCE" w:rsidP="003118A4">
                    <w:pPr>
                      <w:jc w:val="left"/>
                    </w:pPr>
                    <w:r>
                      <w:t>- kierownik sekcji  dróg i mostów</w:t>
                    </w:r>
                  </w:p>
                  <w:p w:rsidR="002D0FCE" w:rsidRDefault="002D0FCE" w:rsidP="003118A4">
                    <w:pPr>
                      <w:jc w:val="left"/>
                    </w:pPr>
                    <w:r>
                      <w:t>- stanowisko  ds. dróg i mostów,</w:t>
                    </w:r>
                  </w:p>
                  <w:p w:rsidR="002D0FCE" w:rsidRDefault="002D0FCE" w:rsidP="003118A4">
                    <w:pPr>
                      <w:jc w:val="left"/>
                    </w:pPr>
                    <w:r>
                      <w:rPr>
                        <w:b/>
                      </w:rPr>
                      <w:t>-</w:t>
                    </w:r>
                    <w:r>
                      <w:t>stanowisko ds. zamówień publicznych-</w:t>
                    </w:r>
                    <w:r w:rsidRPr="0007758A">
                      <w:rPr>
                        <w:b/>
                      </w:rPr>
                      <w:t xml:space="preserve"> ZP</w:t>
                    </w:r>
                  </w:p>
                  <w:tbl>
                    <w:tblPr>
                      <w:tblW w:w="4503" w:type="dxa"/>
                      <w:tblInd w:w="-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993"/>
                      <w:gridCol w:w="3510"/>
                    </w:tblGrid>
                    <w:tr w:rsidR="002D0FCE">
                      <w:trPr>
                        <w:trHeight w:val="2980"/>
                      </w:trPr>
                      <w:tc>
                        <w:tcPr>
                          <w:tcW w:w="993" w:type="dxa"/>
                        </w:tcPr>
                        <w:p w:rsidR="002D0FCE" w:rsidRDefault="002D0FCE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OD</w:t>
                          </w:r>
                        </w:p>
                        <w:p w:rsidR="002D0FCE" w:rsidRDefault="002D0FCE">
                          <w:pPr>
                            <w:pStyle w:val="Bezodstpw1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510" w:type="dxa"/>
                        </w:tcPr>
                        <w:p w:rsidR="002D0FCE" w:rsidRDefault="002D0FCE">
                          <w:pPr>
                            <w:jc w:val="left"/>
                          </w:pPr>
                          <w:r>
                            <w:t>Obwód  Drogowy:</w:t>
                          </w:r>
                        </w:p>
                        <w:p w:rsidR="002D0FCE" w:rsidRDefault="002D0FCE">
                          <w:pPr>
                            <w:jc w:val="left"/>
                          </w:pPr>
                          <w:r>
                            <w:t>-kierownik obwodu drogowego</w:t>
                          </w:r>
                        </w:p>
                        <w:p w:rsidR="002D0FCE" w:rsidRDefault="002D0FCE">
                          <w:pPr>
                            <w:jc w:val="left"/>
                          </w:pPr>
                          <w:r>
                            <w:t>- majster (brygadzista),</w:t>
                          </w:r>
                        </w:p>
                        <w:p w:rsidR="002D0FCE" w:rsidRDefault="002D0FCE">
                          <w:pPr>
                            <w:jc w:val="left"/>
                          </w:pPr>
                          <w:r>
                            <w:t>- robotnicy,</w:t>
                          </w:r>
                        </w:p>
                        <w:p w:rsidR="002D0FCE" w:rsidRDefault="002D0FCE">
                          <w:pPr>
                            <w:jc w:val="left"/>
                          </w:pPr>
                          <w:r>
                            <w:t>- kierowcy(ciągników, samochodów    ciężarowych do 3,5 t.),</w:t>
                          </w:r>
                        </w:p>
                        <w:p w:rsidR="002D0FCE" w:rsidRDefault="002D0FCE">
                          <w:pPr>
                            <w:jc w:val="left"/>
                          </w:pPr>
                          <w:r>
                            <w:t>-kierowca samochodu ciężarowego powyżej 3,5 t.,</w:t>
                          </w:r>
                          <w:r>
                            <w:br/>
                            <w:t>- kierowca- operator.</w:t>
                          </w:r>
                        </w:p>
                        <w:p w:rsidR="002D0FCE" w:rsidRDefault="002D0FCE">
                          <w:pPr>
                            <w:pStyle w:val="Bezodstpw1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2D0FCE" w:rsidRDefault="002D0FCE" w:rsidP="003118A4"/>
                  <w:p w:rsidR="002D0FCE" w:rsidRDefault="002D0FCE" w:rsidP="003118A4">
                    <w:r>
                      <w:br/>
                    </w:r>
                  </w:p>
                  <w:p w:rsidR="002D0FCE" w:rsidRDefault="002D0FCE" w:rsidP="003118A4">
                    <w:pPr>
                      <w:ind w:right="-91"/>
                    </w:pPr>
                  </w:p>
                </w:txbxContent>
              </v:textbox>
            </v:shape>
            <v:shape id="_x0000_s1031" type="#_x0000_t202" style="position:absolute;left:3357;top:3932;width:720;height:432">
              <v:textbox style="mso-next-textbox:#_x0000_s1031" inset=",4mm">
                <w:txbxContent>
                  <w:p w:rsidR="002D0FCE" w:rsidRDefault="002D0FCE" w:rsidP="003118A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line id="_x0000_s1032" style="position:absolute;left:0;text-align:left;flip:x;z-index:251660288" from="81pt,0" to="189pt,45pt">
            <v:stroke endarrow="block"/>
          </v:line>
        </w:pict>
      </w:r>
      <w:r>
        <w:rPr>
          <w:noProof/>
          <w:lang w:eastAsia="pl-PL"/>
        </w:rPr>
        <w:pict>
          <v:line id="_x0000_s1033" style="position:absolute;left:0;text-align:left;z-index:251661312" from="270pt,0" to="378pt,45pt">
            <v:stroke endarrow="block"/>
          </v:line>
        </w:pict>
      </w:r>
      <w:r>
        <w:rPr>
          <w:noProof/>
          <w:lang w:eastAsia="pl-PL"/>
        </w:rPr>
        <w:pict>
          <v:group id="_x0000_s1034" style="position:absolute;left:0;text-align:left;margin-left:81pt;margin-top:-27pt;width:279pt;height:27pt;z-index:251662336" coordorigin="3357,3932" coordsize="4464,432">
            <v:shape id="_x0000_s1035" type="#_x0000_t202" style="position:absolute;left:4077;top:3932;width:3744;height:432">
              <v:textbox style="mso-next-textbox:#_x0000_s1035">
                <w:txbxContent>
                  <w:p w:rsidR="002D0FCE" w:rsidRDefault="002D0FCE" w:rsidP="003118A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DYREKTOR</w:t>
                    </w:r>
                  </w:p>
                </w:txbxContent>
              </v:textbox>
            </v:shape>
            <v:shape id="_x0000_s1036" type="#_x0000_t202" style="position:absolute;left:3357;top:3932;width:720;height:432">
              <v:textbox style="mso-next-textbox:#_x0000_s1036" inset=",2.5mm">
                <w:txbxContent>
                  <w:p w:rsidR="002D0FCE" w:rsidRDefault="002D0FCE" w:rsidP="003118A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</w:r>
      <w:r>
        <w:pict>
          <v:group id="_x0000_s1037" editas="canvas" style="width:450pt;height:270pt;mso-position-horizontal-relative:char;mso-position-vertical-relative:line" coordorigin="1417,1417" coordsize="9000,5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417;top:1417;width:9000;height:5400" o:preferrelative="f">
              <v:fill o:detectmouseclick="t"/>
              <v:path o:extrusionok="t" o:connecttype="none"/>
            </v:shape>
            <v:group id="_x0000_s1039" style="position:absolute;left:6097;top:4477;width:4320;height:720" coordorigin="3357,3932" coordsize="4464,432">
              <v:shape id="_x0000_s1040" type="#_x0000_t202" style="position:absolute;left:4077;top:3932;width:3744;height:432">
                <v:textbox style="mso-next-textbox:#_x0000_s1040">
                  <w:txbxContent>
                    <w:p w:rsidR="002D0FCE" w:rsidRDefault="002D0FCE" w:rsidP="003118A4">
                      <w:r>
                        <w:t>Stanowisko ds. administracyjnych</w:t>
                      </w:r>
                      <w:r>
                        <w:br/>
                      </w:r>
                    </w:p>
                    <w:p w:rsidR="002D0FCE" w:rsidRDefault="002D0FCE" w:rsidP="003118A4"/>
                  </w:txbxContent>
                </v:textbox>
              </v:shape>
              <v:shape id="_x0000_s1041" type="#_x0000_t202" style="position:absolute;left:3357;top:3932;width:720;height:432">
                <v:textbox style="mso-next-textbox:#_x0000_s1041" inset=",4mm">
                  <w:txbxContent>
                    <w:p w:rsidR="002D0FCE" w:rsidRDefault="002D0FCE" w:rsidP="003118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</w:t>
                      </w:r>
                    </w:p>
                  </w:txbxContent>
                </v:textbox>
              </v:shape>
            </v:group>
            <v:shape id="_x0000_s1042" type="#_x0000_t202" style="position:absolute;left:7008;top:5557;width:2520;height:540">
              <v:textbox style="mso-next-textbox:#_x0000_s1042">
                <w:txbxContent>
                  <w:p w:rsidR="002D0FCE" w:rsidRDefault="002D0FCE" w:rsidP="003118A4">
                    <w:r>
                      <w:t xml:space="preserve">Sprzątaczka </w:t>
                    </w:r>
                  </w:p>
                </w:txbxContent>
              </v:textbox>
            </v:shape>
            <v:line id="_x0000_s1043" style="position:absolute" from="8185,5197" to="8186,5557">
              <v:stroke endarrow="block"/>
            </v:line>
            <v:line id="_x0000_s1044" style="position:absolute" from="6370,1417" to="6370,4477">
              <v:stroke endarrow="block"/>
            </v:line>
            <w10:anchorlock/>
          </v:group>
        </w:pict>
      </w: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</w:p>
    <w:p w:rsidR="002D0FCE" w:rsidRDefault="002D0FCE" w:rsidP="00C948F4">
      <w:pPr>
        <w:pStyle w:val="Bezodstpw1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D0FCE" w:rsidRDefault="002D0FCE" w:rsidP="00C948F4">
      <w:pPr>
        <w:pStyle w:val="Bezodstpw1"/>
        <w:ind w:left="5670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:rsidR="002D0FCE" w:rsidRDefault="002D0FCE" w:rsidP="00C948F4">
      <w:pPr>
        <w:pStyle w:val="Bezodstpw1"/>
        <w:ind w:left="5670"/>
        <w:rPr>
          <w:sz w:val="16"/>
          <w:szCs w:val="16"/>
        </w:rPr>
      </w:pPr>
      <w:r>
        <w:rPr>
          <w:sz w:val="16"/>
          <w:szCs w:val="16"/>
        </w:rPr>
        <w:t>do regulaminu organizacyjnego</w:t>
      </w:r>
    </w:p>
    <w:p w:rsidR="002D0FCE" w:rsidRDefault="002D0FCE" w:rsidP="00C948F4">
      <w:pPr>
        <w:pStyle w:val="Bezodstpw1"/>
        <w:ind w:left="5670"/>
        <w:rPr>
          <w:sz w:val="16"/>
          <w:szCs w:val="16"/>
        </w:rPr>
      </w:pPr>
      <w:r>
        <w:rPr>
          <w:sz w:val="16"/>
          <w:szCs w:val="16"/>
        </w:rPr>
        <w:t>Zarządu Dróg Powiatowych</w:t>
      </w:r>
    </w:p>
    <w:p w:rsidR="002D0FCE" w:rsidRDefault="002D0FCE" w:rsidP="00C948F4">
      <w:pPr>
        <w:pStyle w:val="Bezodstpw1"/>
        <w:ind w:left="5670"/>
        <w:rPr>
          <w:sz w:val="16"/>
          <w:szCs w:val="16"/>
        </w:rPr>
      </w:pPr>
      <w:r>
        <w:rPr>
          <w:sz w:val="16"/>
          <w:szCs w:val="16"/>
        </w:rPr>
        <w:t>w Lidzbarku Warmińskim</w:t>
      </w:r>
    </w:p>
    <w:p w:rsidR="002D0FCE" w:rsidRDefault="002D0FCE" w:rsidP="00C948F4">
      <w:pPr>
        <w:spacing w:line="360" w:lineRule="auto"/>
        <w:jc w:val="both"/>
        <w:rPr>
          <w:sz w:val="18"/>
          <w:szCs w:val="18"/>
        </w:rPr>
      </w:pPr>
    </w:p>
    <w:p w:rsidR="002D0FCE" w:rsidRDefault="002D0FCE" w:rsidP="00C948F4">
      <w:pPr>
        <w:spacing w:line="360" w:lineRule="auto"/>
        <w:jc w:val="both"/>
        <w:rPr>
          <w:sz w:val="18"/>
          <w:szCs w:val="18"/>
        </w:rPr>
      </w:pPr>
    </w:p>
    <w:p w:rsidR="002D0FCE" w:rsidRDefault="002D0FCE" w:rsidP="00C948F4">
      <w:pPr>
        <w:spacing w:line="360" w:lineRule="auto"/>
        <w:jc w:val="left"/>
        <w:rPr>
          <w:b/>
          <w:i/>
        </w:rPr>
      </w:pPr>
    </w:p>
    <w:p w:rsidR="002D0FCE" w:rsidRDefault="002D0FCE" w:rsidP="003118A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ETATÓW</w:t>
      </w:r>
    </w:p>
    <w:p w:rsidR="002D0FCE" w:rsidRDefault="002D0FCE" w:rsidP="003118A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Dróg Powiatowych w Lidzbarku Warmińskim</w:t>
      </w:r>
    </w:p>
    <w:p w:rsidR="002D0FCE" w:rsidRDefault="002D0FCE" w:rsidP="003118A4">
      <w:pPr>
        <w:pStyle w:val="Bezodstpw1"/>
        <w:jc w:val="center"/>
        <w:rPr>
          <w:b/>
        </w:rPr>
      </w:pPr>
    </w:p>
    <w:p w:rsidR="002D0FCE" w:rsidRDefault="002D0FCE" w:rsidP="003118A4">
      <w:pPr>
        <w:pStyle w:val="Bezodstpw1"/>
        <w:jc w:val="center"/>
        <w:rPr>
          <w:b/>
        </w:rPr>
      </w:pPr>
    </w:p>
    <w:p w:rsidR="002D0FCE" w:rsidRDefault="002D0FCE" w:rsidP="003118A4">
      <w:pPr>
        <w:pStyle w:val="Bezodstpw1"/>
        <w:jc w:val="center"/>
        <w:rPr>
          <w:b/>
        </w:rPr>
      </w:pPr>
    </w:p>
    <w:p w:rsidR="002D0FCE" w:rsidRDefault="002D0FCE" w:rsidP="003118A4">
      <w:pPr>
        <w:spacing w:line="360" w:lineRule="auto"/>
        <w:rPr>
          <w:b/>
        </w:rPr>
      </w:pPr>
    </w:p>
    <w:p w:rsidR="002D0FCE" w:rsidRDefault="002D0FCE" w:rsidP="003118A4">
      <w:pPr>
        <w:spacing w:line="360" w:lineRule="auto"/>
        <w:jc w:val="left"/>
        <w:rPr>
          <w:b/>
          <w:i/>
        </w:rPr>
      </w:pPr>
      <w:r>
        <w:rPr>
          <w:b/>
          <w:i/>
        </w:rPr>
        <w:t xml:space="preserve">I . Obsada etatowa ogółem:                                                                                                          21 i 1/3 etatu  </w:t>
      </w:r>
    </w:p>
    <w:p w:rsidR="002D0FCE" w:rsidRDefault="002D0FCE" w:rsidP="003118A4">
      <w:pPr>
        <w:spacing w:line="360" w:lineRule="auto"/>
        <w:jc w:val="left"/>
        <w:rPr>
          <w:b/>
          <w:i/>
        </w:rPr>
      </w:pPr>
    </w:p>
    <w:p w:rsidR="002D0FCE" w:rsidRDefault="002D0FCE" w:rsidP="003118A4">
      <w:pPr>
        <w:pStyle w:val="Bezodstpw1"/>
        <w:spacing w:line="240" w:lineRule="auto"/>
      </w:pPr>
      <w:r>
        <w:rPr>
          <w:b/>
        </w:rPr>
        <w:t xml:space="preserve">1.  D - Dyrektor Zarządu Dróg Powiatowych           </w:t>
      </w:r>
      <w:r>
        <w:t xml:space="preserve">                                                                           </w:t>
      </w:r>
      <w:r>
        <w:rPr>
          <w:b/>
        </w:rPr>
        <w:t>1 etat</w:t>
      </w:r>
      <w:r>
        <w:t xml:space="preserve"> </w:t>
      </w:r>
    </w:p>
    <w:p w:rsidR="002D0FCE" w:rsidRDefault="002D0FCE" w:rsidP="003118A4">
      <w:pPr>
        <w:pStyle w:val="Bezodstpw1"/>
        <w:spacing w:line="240" w:lineRule="auto"/>
      </w:pPr>
    </w:p>
    <w:p w:rsidR="002D0FCE" w:rsidRDefault="002D0FCE" w:rsidP="003118A4">
      <w:pPr>
        <w:spacing w:line="360" w:lineRule="auto"/>
        <w:jc w:val="left"/>
        <w:rPr>
          <w:b/>
        </w:rPr>
      </w:pPr>
      <w:r>
        <w:rPr>
          <w:b/>
        </w:rPr>
        <w:t>2. DM – Sekcja Dróg i Mostów                                                                                                              3 etaty</w:t>
      </w:r>
    </w:p>
    <w:p w:rsidR="002D0FCE" w:rsidRDefault="002D0FCE" w:rsidP="003118A4">
      <w:pPr>
        <w:pStyle w:val="Bezodstpw1"/>
      </w:pPr>
      <w:r>
        <w:t xml:space="preserve">2.1 Kierownik sekcji dróg i mostów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 etat           </w:t>
      </w:r>
      <w:r>
        <w:rPr>
          <w:i/>
        </w:rPr>
        <w:t xml:space="preserve">                                                                                                                                        </w:t>
      </w:r>
    </w:p>
    <w:p w:rsidR="002D0FCE" w:rsidRDefault="002D0FCE" w:rsidP="003118A4">
      <w:pPr>
        <w:pStyle w:val="Bezodstpw1"/>
      </w:pPr>
      <w:r>
        <w:t xml:space="preserve">2.2 Stanowisko  ds. dróg i mostów                                                                                                        1 etat           </w:t>
      </w:r>
      <w:r>
        <w:rPr>
          <w:i/>
        </w:rPr>
        <w:t xml:space="preserve">                                                                                                                                        </w:t>
      </w:r>
      <w:r>
        <w:t xml:space="preserve">                     </w:t>
      </w:r>
    </w:p>
    <w:p w:rsidR="002D0FCE" w:rsidRDefault="002D0FCE" w:rsidP="003118A4">
      <w:pPr>
        <w:pStyle w:val="Bezodstpw1"/>
      </w:pPr>
      <w:r>
        <w:t xml:space="preserve">2.3 Stanowisko ds. zamówień publicznych- </w:t>
      </w:r>
      <w:r w:rsidRPr="0007758A">
        <w:rPr>
          <w:b/>
        </w:rPr>
        <w:t>ZP</w:t>
      </w:r>
      <w:r>
        <w:t xml:space="preserve">                                                                   </w:t>
      </w:r>
      <w:r>
        <w:tab/>
        <w:t xml:space="preserve">        1 etat</w:t>
      </w:r>
    </w:p>
    <w:p w:rsidR="002D0FCE" w:rsidRDefault="002D0FCE" w:rsidP="003118A4">
      <w:pPr>
        <w:spacing w:line="360" w:lineRule="auto"/>
        <w:jc w:val="left"/>
        <w:rPr>
          <w:b/>
        </w:rPr>
      </w:pPr>
    </w:p>
    <w:p w:rsidR="002D0FCE" w:rsidRDefault="002D0FCE" w:rsidP="003118A4">
      <w:pPr>
        <w:spacing w:line="360" w:lineRule="auto"/>
        <w:jc w:val="left"/>
        <w:rPr>
          <w:b/>
        </w:rPr>
      </w:pPr>
      <w:r>
        <w:rPr>
          <w:b/>
        </w:rPr>
        <w:t xml:space="preserve">3. OD- Obwód Drogowy :           </w:t>
      </w:r>
      <w:r>
        <w:rPr>
          <w:b/>
        </w:rPr>
        <w:tab/>
        <w:t xml:space="preserve">                                                                                          </w:t>
      </w:r>
      <w:r>
        <w:rPr>
          <w:b/>
        </w:rPr>
        <w:tab/>
        <w:t xml:space="preserve"> 14 etatów</w:t>
      </w:r>
    </w:p>
    <w:p w:rsidR="002D0FCE" w:rsidRDefault="002D0FCE" w:rsidP="003118A4">
      <w:pPr>
        <w:pStyle w:val="Bezodstpw1"/>
        <w:rPr>
          <w:i/>
        </w:rPr>
      </w:pPr>
      <w:r>
        <w:t xml:space="preserve">3.1 Kierownik obwodu drogowego                                                                                                      1 etat           </w:t>
      </w:r>
      <w:r>
        <w:rPr>
          <w:i/>
        </w:rPr>
        <w:t xml:space="preserve">                                                                                                                                        </w:t>
      </w:r>
      <w:r>
        <w:t xml:space="preserve">                                 3.2 Majster ( brygadzista </w:t>
      </w:r>
      <w:r>
        <w:rPr>
          <w:b/>
        </w:rPr>
        <w:t xml:space="preserve">)                                                                                                                      </w:t>
      </w:r>
      <w:r>
        <w:t xml:space="preserve">1 etat           </w:t>
      </w:r>
      <w:r>
        <w:rPr>
          <w:i/>
        </w:rPr>
        <w:t xml:space="preserve">                                                                                                                                        </w:t>
      </w:r>
    </w:p>
    <w:p w:rsidR="002D0FCE" w:rsidRDefault="002D0FCE" w:rsidP="003118A4">
      <w:pPr>
        <w:pStyle w:val="Bezodstpw1"/>
      </w:pPr>
      <w:r>
        <w:t xml:space="preserve">3.3 Robotnik                                                                                                                                             6 etatów  </w:t>
      </w:r>
    </w:p>
    <w:p w:rsidR="002D0FCE" w:rsidRDefault="002D0FCE" w:rsidP="003118A4">
      <w:pPr>
        <w:pStyle w:val="Bezodstpw1"/>
      </w:pPr>
      <w:r>
        <w:t xml:space="preserve">3.4 Kierowcy     (ciągników; samochodów ciężarowych do 3;5 t)                                                    4 etaty                </w:t>
      </w:r>
    </w:p>
    <w:p w:rsidR="002D0FCE" w:rsidRDefault="002D0FCE" w:rsidP="003118A4">
      <w:pPr>
        <w:pStyle w:val="Bezodstpw1"/>
      </w:pPr>
      <w:r>
        <w:t>3.5 Kierowca samochodu ciężarowego  powyżej 3;5 t.                                                                     1 etat</w:t>
      </w:r>
    </w:p>
    <w:p w:rsidR="002D0FCE" w:rsidRDefault="002D0FCE" w:rsidP="003118A4">
      <w:pPr>
        <w:pStyle w:val="Bezodstpw1"/>
      </w:pPr>
      <w:r>
        <w:t>3.6 Kierowca –operator                                                                                                                          1 etat</w:t>
      </w:r>
    </w:p>
    <w:p w:rsidR="002D0FCE" w:rsidRDefault="002D0FCE" w:rsidP="003118A4">
      <w:pPr>
        <w:pStyle w:val="Bezodstpw1"/>
        <w:spacing w:after="120"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2D0FCE" w:rsidRDefault="002D0FCE" w:rsidP="003118A4">
      <w:pPr>
        <w:spacing w:line="360" w:lineRule="auto"/>
        <w:jc w:val="left"/>
        <w:rPr>
          <w:b/>
        </w:rPr>
      </w:pPr>
      <w:r>
        <w:rPr>
          <w:b/>
        </w:rPr>
        <w:t>4. FK – Sekcja finansowo- kadrowa  i obsługa  kasy                                                                        2 etaty</w:t>
      </w:r>
    </w:p>
    <w:p w:rsidR="002D0FCE" w:rsidRDefault="002D0FCE" w:rsidP="003118A4">
      <w:pPr>
        <w:pStyle w:val="Bezodstpw1"/>
      </w:pPr>
      <w:r>
        <w:t xml:space="preserve">4.1 Kierownik sekcji - główny księgowy                                                         </w:t>
      </w:r>
      <w:r>
        <w:tab/>
      </w:r>
      <w:r>
        <w:tab/>
      </w:r>
      <w:r>
        <w:tab/>
        <w:t xml:space="preserve">        1 etat</w:t>
      </w:r>
    </w:p>
    <w:p w:rsidR="002D0FCE" w:rsidRDefault="002D0FCE" w:rsidP="003118A4">
      <w:pPr>
        <w:pStyle w:val="Bezodstpw1"/>
      </w:pPr>
      <w:r>
        <w:t xml:space="preserve">4.2 Stanowisko  ds.  kadrowo –płacowych  i obsługi kasy       </w:t>
      </w:r>
      <w:r>
        <w:tab/>
      </w:r>
      <w:r>
        <w:tab/>
      </w:r>
      <w:r>
        <w:tab/>
        <w:t xml:space="preserve">                      1 etat</w:t>
      </w:r>
    </w:p>
    <w:p w:rsidR="002D0FCE" w:rsidRDefault="002D0FCE" w:rsidP="003118A4">
      <w:pPr>
        <w:pStyle w:val="Bezodstpw1"/>
        <w:spacing w:after="120" w:line="240" w:lineRule="auto"/>
      </w:pPr>
      <w:r>
        <w:t xml:space="preserve">                                                             </w:t>
      </w:r>
    </w:p>
    <w:p w:rsidR="002D0FCE" w:rsidRDefault="002D0FCE" w:rsidP="003118A4">
      <w:pPr>
        <w:pStyle w:val="Bezodstpw1"/>
        <w:rPr>
          <w:b/>
        </w:rPr>
      </w:pPr>
      <w:r>
        <w:rPr>
          <w:b/>
        </w:rPr>
        <w:t xml:space="preserve">5. TA –  Stanowisko ds. administracyjnych                                 </w:t>
      </w:r>
      <w:r>
        <w:t xml:space="preserve">                                                       </w:t>
      </w:r>
      <w:r>
        <w:rPr>
          <w:b/>
        </w:rPr>
        <w:t xml:space="preserve">1 etat                                                                                                                   </w:t>
      </w:r>
    </w:p>
    <w:p w:rsidR="002D0FCE" w:rsidRDefault="002D0FCE" w:rsidP="003118A4">
      <w:pPr>
        <w:pStyle w:val="Bezodstpw1"/>
        <w:rPr>
          <w:b/>
        </w:rPr>
      </w:pPr>
    </w:p>
    <w:p w:rsidR="002D0FCE" w:rsidRDefault="002D0FCE" w:rsidP="003118A4">
      <w:pPr>
        <w:pStyle w:val="Bezodstpw1"/>
        <w:rPr>
          <w:b/>
        </w:rPr>
      </w:pPr>
      <w:r>
        <w:t xml:space="preserve">5.1 Sprzątaczka                                                                                                                                     </w:t>
      </w:r>
      <w:r>
        <w:rPr>
          <w:b/>
        </w:rPr>
        <w:t xml:space="preserve">  1/3 etatu</w:t>
      </w:r>
    </w:p>
    <w:p w:rsidR="002D0FCE" w:rsidRDefault="002D0FCE" w:rsidP="003118A4">
      <w:pPr>
        <w:pStyle w:val="Bezodstpw1"/>
      </w:pPr>
    </w:p>
    <w:p w:rsidR="002D0FCE" w:rsidRDefault="002D0FCE" w:rsidP="003118A4">
      <w:pPr>
        <w:spacing w:line="360" w:lineRule="auto"/>
        <w:jc w:val="left"/>
        <w:rPr>
          <w:b/>
          <w:i/>
        </w:rPr>
      </w:pPr>
    </w:p>
    <w:p w:rsidR="002D0FCE" w:rsidRDefault="002D0FCE" w:rsidP="00C948F4">
      <w:pPr>
        <w:spacing w:line="360" w:lineRule="auto"/>
        <w:jc w:val="both"/>
      </w:pPr>
    </w:p>
    <w:p w:rsidR="002D0FCE" w:rsidRPr="00AC1F33" w:rsidRDefault="002D0FCE" w:rsidP="00C948F4">
      <w:pPr>
        <w:spacing w:line="360" w:lineRule="auto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ind w:left="6804"/>
      </w:pPr>
    </w:p>
    <w:p w:rsidR="002D0FCE" w:rsidRDefault="002D0FCE" w:rsidP="00C948F4">
      <w:pPr>
        <w:pStyle w:val="Bezodstpw1"/>
        <w:ind w:left="6804"/>
      </w:pPr>
    </w:p>
    <w:p w:rsidR="002D0FCE" w:rsidRPr="00145D87" w:rsidRDefault="002D0FCE" w:rsidP="00C948F4">
      <w:pPr>
        <w:pStyle w:val="Bezodstpw1"/>
        <w:ind w:left="5670"/>
        <w:rPr>
          <w:sz w:val="16"/>
          <w:szCs w:val="16"/>
        </w:rPr>
      </w:pPr>
      <w:r w:rsidRPr="00145D87">
        <w:rPr>
          <w:sz w:val="16"/>
          <w:szCs w:val="16"/>
        </w:rPr>
        <w:t xml:space="preserve">Załącznik nr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 w:rsidRPr="00145D87">
        <w:rPr>
          <w:sz w:val="16"/>
          <w:szCs w:val="16"/>
        </w:rPr>
        <w:t xml:space="preserve">do regulaminu organizacyjnego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145D87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Zarządu Dróg  Powiatowych</w:t>
      </w:r>
    </w:p>
    <w:p w:rsidR="002D0FCE" w:rsidRPr="00F0653E" w:rsidRDefault="002D0FCE" w:rsidP="00C948F4">
      <w:pPr>
        <w:ind w:left="5670"/>
        <w:jc w:val="left"/>
        <w:rPr>
          <w:sz w:val="18"/>
          <w:szCs w:val="18"/>
        </w:rPr>
      </w:pPr>
      <w:r w:rsidRPr="00145D87">
        <w:rPr>
          <w:sz w:val="16"/>
          <w:szCs w:val="16"/>
        </w:rPr>
        <w:t>w Lidzbarku Warmińskim</w:t>
      </w:r>
    </w:p>
    <w:p w:rsidR="002D0FCE" w:rsidRDefault="002D0FCE" w:rsidP="00C948F4">
      <w:pPr>
        <w:rPr>
          <w:b/>
          <w:sz w:val="24"/>
          <w:szCs w:val="24"/>
        </w:rPr>
      </w:pPr>
    </w:p>
    <w:p w:rsidR="002D0FCE" w:rsidRDefault="002D0FCE" w:rsidP="00C948F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ZAKRES</w:t>
      </w:r>
    </w:p>
    <w:p w:rsidR="002D0FCE" w:rsidRDefault="002D0FCE" w:rsidP="00C948F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zadań i kompetencji komórek organizacyjnych</w:t>
      </w:r>
    </w:p>
    <w:p w:rsidR="002D0FCE" w:rsidRDefault="002D0FCE" w:rsidP="00C948F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Dróg Powiatowych w Lidzbarku Warmińskim</w:t>
      </w:r>
    </w:p>
    <w:p w:rsidR="002D0FCE" w:rsidRDefault="002D0FCE" w:rsidP="00C948F4">
      <w:pPr>
        <w:jc w:val="both"/>
        <w:rPr>
          <w:b/>
        </w:rPr>
      </w:pPr>
    </w:p>
    <w:p w:rsidR="002D0FCE" w:rsidRDefault="002D0FCE" w:rsidP="00C948F4">
      <w:pPr>
        <w:jc w:val="left"/>
        <w:rPr>
          <w:b/>
        </w:rPr>
      </w:pPr>
      <w:r>
        <w:rPr>
          <w:b/>
        </w:rPr>
        <w:t xml:space="preserve">§1. Zakres zadań realizowanych w </w:t>
      </w:r>
      <w:r w:rsidRPr="00C36258">
        <w:rPr>
          <w:b/>
        </w:rPr>
        <w:t xml:space="preserve"> Sekcj</w:t>
      </w:r>
      <w:r>
        <w:rPr>
          <w:b/>
        </w:rPr>
        <w:t>i</w:t>
      </w:r>
      <w:r w:rsidRPr="00C36258">
        <w:rPr>
          <w:b/>
        </w:rPr>
        <w:t xml:space="preserve"> dróg i mostów</w:t>
      </w:r>
      <w:r>
        <w:rPr>
          <w:b/>
        </w:rPr>
        <w:t>:</w:t>
      </w:r>
    </w:p>
    <w:p w:rsidR="002D0FCE" w:rsidRPr="005848E3" w:rsidRDefault="002D0FCE" w:rsidP="00C948F4">
      <w:pPr>
        <w:numPr>
          <w:ilvl w:val="0"/>
          <w:numId w:val="3"/>
        </w:numPr>
        <w:ind w:left="426"/>
        <w:jc w:val="left"/>
        <w:rPr>
          <w:u w:val="single"/>
        </w:rPr>
      </w:pPr>
      <w:r w:rsidRPr="005848E3">
        <w:t>Zakres zadań realizowanych na stanowiskach ds. dróg i mostów: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 xml:space="preserve">Prowadzenie ewidencji dróg; gromadzenie danych techniczno-eksploatacyjnych;  zakładanie </w:t>
      </w:r>
      <w:r>
        <w:br/>
        <w:t>i aktualizowanie ksiąg obiektów mostowych 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Dokonywanie przeglądów  dróg, urządzeń drogowych oraz ocena ich stanu technicznego;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Ustalanie zakresu wykonania niezbędnych robót z bieżącego utrzymania dróg powiatowych; opracowywanie zestawień potrzeb oraz projektów planów w zakresie utrzymania ; remontów; budowy  i przebudowy dróg  oraz   obiektów mostowych;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Nadzór w zakresie jakościowym i ilościowym prowadzonych robót;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Prowadzenie spraw związanych z robotami utrzymaniowymi dróg wykonywanych systemem własnym i zleconym(przygotowanie dokumentacji technicznej, opracowanie kosztorysów inwestorskich do przetargów,  przedmiarów robót  itp.);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Wprowadzanie ograniczeń  bądź zamykanie dróg dla ruchu oraz wyznaczenie objazdów; gdy występuje bezpośrednie zagrożenie bezpieczeństwa lub mienia;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Wydawanie opinii odnośnie  wykorzystania  dróg w  sposób szczególny w zakresie ustalonym przepisami 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Nadzór nad robotami interwencyjnymi  prowadzonymi na drogach związanych z zagrożeniem bezpieczeństwa ruchu drogowego;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Prowadzenie i aktualizacja  oznakowania ulic 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Nadzór nad pracą służby liniowej w zakresie robót utrzymaniowych na drogach;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 xml:space="preserve">Prowadzenie zagadnień związanych z ochroną dróg: </w:t>
      </w:r>
    </w:p>
    <w:p w:rsidR="002D0FCE" w:rsidRDefault="002D0FCE" w:rsidP="00C948F4">
      <w:pPr>
        <w:pStyle w:val="NoSpacing"/>
        <w:numPr>
          <w:ilvl w:val="0"/>
          <w:numId w:val="8"/>
        </w:numPr>
        <w:ind w:left="993"/>
        <w:jc w:val="both"/>
      </w:pPr>
      <w:r>
        <w:t>wydawanie zezwoleń na  zajęcie pasa drogowego i zjazdy z dróg,</w:t>
      </w:r>
    </w:p>
    <w:p w:rsidR="002D0FCE" w:rsidRDefault="002D0FCE" w:rsidP="00C948F4">
      <w:pPr>
        <w:pStyle w:val="NoSpacing"/>
        <w:numPr>
          <w:ilvl w:val="0"/>
          <w:numId w:val="8"/>
        </w:numPr>
        <w:ind w:left="993"/>
        <w:jc w:val="both"/>
      </w:pPr>
      <w:r>
        <w:t>wydawanie zezwoleń  na umieszczanie urządzeń obcych w  pasie  drogowym,</w:t>
      </w:r>
    </w:p>
    <w:p w:rsidR="002D0FCE" w:rsidRDefault="002D0FCE" w:rsidP="00C948F4">
      <w:pPr>
        <w:pStyle w:val="NoSpacing"/>
        <w:numPr>
          <w:ilvl w:val="0"/>
          <w:numId w:val="8"/>
        </w:numPr>
        <w:ind w:left="993"/>
        <w:jc w:val="both"/>
      </w:pPr>
      <w:r>
        <w:t>wydawanie zezwoleń na przejazdy ponadnormatywne,</w:t>
      </w:r>
    </w:p>
    <w:p w:rsidR="002D0FCE" w:rsidRDefault="002D0FCE" w:rsidP="00C948F4">
      <w:pPr>
        <w:pStyle w:val="NoSpacing"/>
        <w:numPr>
          <w:ilvl w:val="0"/>
          <w:numId w:val="8"/>
        </w:numPr>
        <w:ind w:left="993"/>
        <w:jc w:val="both"/>
      </w:pPr>
      <w:r>
        <w:t>pobieranie opłat i kar drogowych,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 xml:space="preserve"> Zawieranie umów na dzierżawę pasa  drogowego;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Kontrola i odbiór robót prowadzonych w pasie drogowym w zakresie zgodności z wydanym zezwoleniem i  zgodności  z dokumentacją;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Prowadzenie pomiarów ruchu drogowego;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 xml:space="preserve"> Uzgadnianie planów zagospodarowania przestrzennego;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Współpraca z Zespołem  Uzgadniania Dokumentacji;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Prowadzenie zimowego  utrzymania dróg:</w:t>
      </w:r>
    </w:p>
    <w:p w:rsidR="002D0FCE" w:rsidRDefault="002D0FCE" w:rsidP="00C948F4">
      <w:pPr>
        <w:pStyle w:val="Bezodstpw1"/>
        <w:numPr>
          <w:ilvl w:val="0"/>
          <w:numId w:val="9"/>
        </w:numPr>
        <w:ind w:left="993"/>
      </w:pPr>
      <w:r>
        <w:t>opracowywanie planów zimowego utrzymania,</w:t>
      </w:r>
    </w:p>
    <w:p w:rsidR="002D0FCE" w:rsidRDefault="002D0FCE" w:rsidP="00C948F4">
      <w:pPr>
        <w:pStyle w:val="Bezodstpw1"/>
        <w:numPr>
          <w:ilvl w:val="0"/>
          <w:numId w:val="9"/>
        </w:numPr>
        <w:ind w:left="993"/>
      </w:pPr>
      <w:r>
        <w:t>kierowanie akcją,                                                                                                                                                                                                                     kontrola pracy przy prowadzeniu spraw  związanych ze zwalczaniem śliskości zimowej                                        i  odśnieżaniem dróg,</w:t>
      </w:r>
    </w:p>
    <w:p w:rsidR="002D0FCE" w:rsidRDefault="002D0FCE" w:rsidP="00C948F4">
      <w:pPr>
        <w:pStyle w:val="Bezodstpw1"/>
        <w:numPr>
          <w:ilvl w:val="0"/>
          <w:numId w:val="9"/>
        </w:numPr>
        <w:ind w:left="993"/>
        <w:jc w:val="both"/>
      </w:pPr>
      <w:r>
        <w:t>rozliczanie zimowego utrzymania,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Nadzór i zlecanie prac nad utrzymaniem rowów przydrożnych; urządzeń odwadniających  bezpośrednio związanych z drogami powiatowymi;</w:t>
      </w: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Planowanie i gospodarowanie zasobami zieleni i drzew w pasie drogowym; sporządzanie                        planów i nadzór nad wycinką  drzew;</w:t>
      </w:r>
    </w:p>
    <w:p w:rsidR="002D0FCE" w:rsidRDefault="002D0FCE" w:rsidP="00C948F4">
      <w:pPr>
        <w:pStyle w:val="NoSpacing"/>
        <w:ind w:left="709"/>
        <w:jc w:val="both"/>
      </w:pPr>
    </w:p>
    <w:p w:rsidR="002D0FCE" w:rsidRDefault="002D0FCE" w:rsidP="00C948F4">
      <w:pPr>
        <w:pStyle w:val="NoSpacing"/>
        <w:numPr>
          <w:ilvl w:val="3"/>
          <w:numId w:val="3"/>
        </w:numPr>
        <w:ind w:left="709"/>
        <w:jc w:val="both"/>
      </w:pPr>
      <w:r>
        <w:t>Przechowywanie i zabezpieczanie dokumentacji  za zakresu realizowanych zadań;</w:t>
      </w:r>
    </w:p>
    <w:p w:rsidR="002D0FCE" w:rsidRPr="005848E3" w:rsidRDefault="002D0FCE" w:rsidP="00C948F4">
      <w:pPr>
        <w:numPr>
          <w:ilvl w:val="0"/>
          <w:numId w:val="3"/>
        </w:numPr>
        <w:spacing w:line="240" w:lineRule="auto"/>
        <w:ind w:left="426" w:hanging="357"/>
        <w:jc w:val="left"/>
      </w:pPr>
      <w:r w:rsidRPr="005848E3">
        <w:t>Zakres zadań realizowanych na</w:t>
      </w:r>
      <w:r>
        <w:t xml:space="preserve"> stanowisku</w:t>
      </w:r>
      <w:r w:rsidRPr="005848E3">
        <w:t xml:space="preserve"> ds. zamówień publicznych</w:t>
      </w:r>
    </w:p>
    <w:p w:rsidR="002D0FCE" w:rsidRDefault="002D0FCE" w:rsidP="00C948F4">
      <w:pPr>
        <w:pStyle w:val="Bezodstpw1"/>
        <w:numPr>
          <w:ilvl w:val="0"/>
          <w:numId w:val="1"/>
        </w:numPr>
        <w:spacing w:line="240" w:lineRule="auto"/>
        <w:ind w:hanging="357"/>
        <w:jc w:val="both"/>
      </w:pPr>
      <w:r>
        <w:t>Sporządzanie i przygotowanie dokumentacji przetargowej oraz organizowanie przetargów  zgodnie z obowiązującymi przepisami 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Bieżąca kontrola zadań rzeczowo-finansowych w ramach wydatków w oparciu o regulamin zamówień publicznych o wartości szacunkowej nie przekraczającej kwoty wymienionej                   w art.4 ust 8 ustawy z dnia 29 stycznia 2004r.Prawo zamówień publicznych oraz w oparciu              o art.53 ust 1 ustawy z dnia 27 sierpnia 2009r o finansach publicznych;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Prowadzenie procedury przetargowej w celu wyboru wykonawcy;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Przygotowywanie umów i porozumień;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Prowadzenie sprawozdawczości z przeprowadzonych postępowań o udzielenie zamówień publicznych;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Współpraca z organami administracji samorządowej w ramach wspólnych inwestycji;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Bieżąca analiza kosztów nadzorowanych robót;</w:t>
      </w:r>
    </w:p>
    <w:p w:rsidR="002D0FCE" w:rsidRDefault="002D0FCE" w:rsidP="00C948F4">
      <w:pPr>
        <w:pStyle w:val="Bezodstpw1"/>
        <w:numPr>
          <w:ilvl w:val="0"/>
          <w:numId w:val="1"/>
        </w:numPr>
        <w:jc w:val="both"/>
      </w:pPr>
      <w:r>
        <w:t>Bieżąca aktualizacja przepisów wewnętrznych dotyczących stanowiska;</w:t>
      </w:r>
    </w:p>
    <w:p w:rsidR="002D0FCE" w:rsidRPr="005848E3" w:rsidRDefault="002D0FCE" w:rsidP="00C948F4">
      <w:pPr>
        <w:pStyle w:val="Akapitzlist1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Przestrzeganie wydanych przepisów wewnętrznych Zarządu.</w:t>
      </w:r>
    </w:p>
    <w:p w:rsidR="002D0FCE" w:rsidRDefault="002D0FCE" w:rsidP="00C948F4">
      <w:pPr>
        <w:jc w:val="left"/>
      </w:pPr>
      <w:r>
        <w:rPr>
          <w:b/>
        </w:rPr>
        <w:t xml:space="preserve">§2. Zakres zadań realizowanych w </w:t>
      </w:r>
      <w:r w:rsidRPr="00C36258">
        <w:rPr>
          <w:b/>
        </w:rPr>
        <w:t xml:space="preserve"> </w:t>
      </w:r>
      <w:r>
        <w:rPr>
          <w:b/>
        </w:rPr>
        <w:t>przez Obwód Drogowy:</w:t>
      </w:r>
    </w:p>
    <w:p w:rsidR="002D0FCE" w:rsidRPr="005848E3" w:rsidRDefault="002D0FCE" w:rsidP="00C948F4">
      <w:pPr>
        <w:numPr>
          <w:ilvl w:val="3"/>
          <w:numId w:val="1"/>
        </w:numPr>
        <w:tabs>
          <w:tab w:val="clear" w:pos="1800"/>
          <w:tab w:val="num" w:pos="426"/>
        </w:tabs>
        <w:ind w:left="426" w:hanging="425"/>
        <w:jc w:val="left"/>
      </w:pPr>
      <w:r w:rsidRPr="005848E3">
        <w:t xml:space="preserve">Zakres zadań realizowanych </w:t>
      </w:r>
      <w:r>
        <w:t>przez kierownika obwodu drogowego: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Wydawanie kart drogowych oraz rozliczenie zużycia paliwa;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Sprawowanie ogólnego kierownictwa i organizowanie pracy służby liniowej:</w:t>
      </w:r>
    </w:p>
    <w:p w:rsidR="002D0FCE" w:rsidRDefault="002D0FCE" w:rsidP="00C948F4">
      <w:pPr>
        <w:pStyle w:val="NoSpacing"/>
        <w:numPr>
          <w:ilvl w:val="0"/>
          <w:numId w:val="10"/>
        </w:numPr>
        <w:ind w:left="993"/>
        <w:jc w:val="both"/>
      </w:pPr>
      <w:r>
        <w:t>rozdzielenie pracy pomiędzy poszczególnych pracowników,</w:t>
      </w:r>
    </w:p>
    <w:p w:rsidR="002D0FCE" w:rsidRDefault="002D0FCE" w:rsidP="00C948F4">
      <w:pPr>
        <w:pStyle w:val="NoSpacing"/>
        <w:numPr>
          <w:ilvl w:val="0"/>
          <w:numId w:val="10"/>
        </w:numPr>
        <w:ind w:left="993"/>
        <w:jc w:val="both"/>
      </w:pPr>
      <w:r>
        <w:t>kierowanie robotami przy bieżącym utrzymaniu dróg, urządzeń drogowych i obiektów mostowych,</w:t>
      </w:r>
    </w:p>
    <w:p w:rsidR="002D0FCE" w:rsidRDefault="002D0FCE" w:rsidP="00C948F4">
      <w:pPr>
        <w:pStyle w:val="NoSpacing"/>
        <w:numPr>
          <w:ilvl w:val="0"/>
          <w:numId w:val="10"/>
        </w:numPr>
        <w:ind w:left="993"/>
        <w:jc w:val="both"/>
      </w:pPr>
      <w:r>
        <w:t>utrzymanie ładu, porządku, dyscypliny pracy i przestrzegania przepisów bhp na prowadzonych robotach,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Dokonywanie systematycznych objazdów dróg (patrolowanie sieci drogowej):</w:t>
      </w:r>
    </w:p>
    <w:p w:rsidR="002D0FCE" w:rsidRDefault="002D0FCE" w:rsidP="00C948F4">
      <w:pPr>
        <w:pStyle w:val="NoSpacing"/>
        <w:numPr>
          <w:ilvl w:val="0"/>
          <w:numId w:val="11"/>
        </w:numPr>
        <w:ind w:left="993"/>
        <w:jc w:val="both"/>
      </w:pPr>
      <w:r>
        <w:t>dokumentowanie wszelkich naruszeń pasa drogowego,</w:t>
      </w:r>
    </w:p>
    <w:p w:rsidR="002D0FCE" w:rsidRDefault="002D0FCE" w:rsidP="00C948F4">
      <w:pPr>
        <w:pStyle w:val="NoSpacing"/>
        <w:numPr>
          <w:ilvl w:val="0"/>
          <w:numId w:val="11"/>
        </w:numPr>
        <w:ind w:left="993"/>
        <w:jc w:val="both"/>
      </w:pPr>
      <w:r>
        <w:t>ustalanie  potrzeb rzeczowych w zakresie  bieżącego utrzymania,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 xml:space="preserve">Współudział w realizacji zadań z zakresu sekcji dróg i mostów; 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Współdziałanie z organami samorządu terytorialnego i policją w zakresie bezpieczeństwa             na drogach;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Bieżąca aktualizacja przepisów wewnętrznych dotyczących sekcji ;</w:t>
      </w:r>
    </w:p>
    <w:p w:rsidR="002D0FCE" w:rsidRDefault="002D0FCE" w:rsidP="00C948F4">
      <w:pPr>
        <w:pStyle w:val="NoSpacing"/>
        <w:numPr>
          <w:ilvl w:val="1"/>
          <w:numId w:val="3"/>
        </w:numPr>
        <w:ind w:left="709"/>
        <w:jc w:val="both"/>
      </w:pPr>
      <w:r>
        <w:t>Przestrzeganie wydanych przepisów  wewnętrznych Zarządu.</w:t>
      </w:r>
    </w:p>
    <w:p w:rsidR="002D0FCE" w:rsidRDefault="002D0FCE" w:rsidP="00C948F4">
      <w:pPr>
        <w:jc w:val="left"/>
        <w:rPr>
          <w:b/>
        </w:rPr>
      </w:pPr>
    </w:p>
    <w:p w:rsidR="002D0FCE" w:rsidRPr="00ED3ECF" w:rsidRDefault="002D0FCE" w:rsidP="00C948F4">
      <w:pPr>
        <w:numPr>
          <w:ilvl w:val="3"/>
          <w:numId w:val="1"/>
        </w:numPr>
        <w:tabs>
          <w:tab w:val="clear" w:pos="1800"/>
          <w:tab w:val="num" w:pos="426"/>
        </w:tabs>
        <w:ind w:left="426" w:hanging="425"/>
        <w:jc w:val="left"/>
      </w:pPr>
      <w:r w:rsidRPr="005848E3">
        <w:t xml:space="preserve">Zakres zadań realizowanych </w:t>
      </w:r>
      <w:r>
        <w:t>przez majstra (brygadzistę):</w:t>
      </w:r>
    </w:p>
    <w:p w:rsidR="002D0FCE" w:rsidRDefault="002D0FCE" w:rsidP="00C948F4">
      <w:pPr>
        <w:pStyle w:val="NoSpacing"/>
        <w:numPr>
          <w:ilvl w:val="0"/>
          <w:numId w:val="5"/>
        </w:numPr>
        <w:jc w:val="both"/>
      </w:pPr>
      <w:r>
        <w:t>Przestrzeganie realizacji powierzonych przez Kierownika obwodu drogowego zadań w zakresie pracy służby liniowej;</w:t>
      </w:r>
    </w:p>
    <w:p w:rsidR="002D0FCE" w:rsidRDefault="002D0FCE" w:rsidP="00C948F4">
      <w:pPr>
        <w:pStyle w:val="NoSpacing"/>
        <w:numPr>
          <w:ilvl w:val="0"/>
          <w:numId w:val="5"/>
        </w:numPr>
        <w:jc w:val="both"/>
      </w:pPr>
      <w:r>
        <w:t>Dokonywanie systematycznych objazdów dróg (patrolowanie sieci drogowej):</w:t>
      </w:r>
    </w:p>
    <w:p w:rsidR="002D0FCE" w:rsidRDefault="002D0FCE" w:rsidP="00C948F4">
      <w:pPr>
        <w:pStyle w:val="NoSpacing"/>
        <w:numPr>
          <w:ilvl w:val="1"/>
          <w:numId w:val="5"/>
        </w:numPr>
        <w:jc w:val="both"/>
      </w:pPr>
      <w:r>
        <w:t>dokumentowanie wszelkich naruszeń pasa drogowego;</w:t>
      </w:r>
    </w:p>
    <w:p w:rsidR="002D0FCE" w:rsidRDefault="002D0FCE" w:rsidP="00C948F4">
      <w:pPr>
        <w:pStyle w:val="NoSpacing"/>
        <w:numPr>
          <w:ilvl w:val="1"/>
          <w:numId w:val="5"/>
        </w:numPr>
        <w:jc w:val="both"/>
      </w:pPr>
      <w:r>
        <w:t>ustalanie  potrzeb rzeczowych w zakresie  bieżącego utrzymania ;</w:t>
      </w:r>
    </w:p>
    <w:p w:rsidR="002D0FCE" w:rsidRDefault="002D0FCE" w:rsidP="00C948F4">
      <w:pPr>
        <w:pStyle w:val="NoSpacing"/>
        <w:numPr>
          <w:ilvl w:val="0"/>
          <w:numId w:val="5"/>
        </w:numPr>
        <w:jc w:val="both"/>
      </w:pPr>
      <w:r>
        <w:t>Nadzór nad eksploatacją i konserwacja sprzętu; maszyn i środków transportowych;</w:t>
      </w:r>
    </w:p>
    <w:p w:rsidR="002D0FCE" w:rsidRDefault="002D0FCE" w:rsidP="00C948F4">
      <w:pPr>
        <w:pStyle w:val="NoSpacing"/>
        <w:numPr>
          <w:ilvl w:val="0"/>
          <w:numId w:val="5"/>
        </w:numPr>
        <w:jc w:val="both"/>
      </w:pPr>
      <w:r>
        <w:t>Nadzór nad należytym stanem bazy drogowej oraz utrzymaniem czystości i porządku                          na  jej terenie;</w:t>
      </w:r>
    </w:p>
    <w:p w:rsidR="002D0FCE" w:rsidRPr="00ED3ECF" w:rsidRDefault="002D0FCE" w:rsidP="00C948F4">
      <w:pPr>
        <w:pStyle w:val="Akapitzlist1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Przestrzeganie przepisów wewnętrznych Zarządu;</w:t>
      </w:r>
    </w:p>
    <w:p w:rsidR="002D0FCE" w:rsidRPr="00ED3ECF" w:rsidRDefault="002D0FCE" w:rsidP="00C948F4">
      <w:pPr>
        <w:numPr>
          <w:ilvl w:val="3"/>
          <w:numId w:val="1"/>
        </w:numPr>
        <w:tabs>
          <w:tab w:val="clear" w:pos="1800"/>
          <w:tab w:val="num" w:pos="426"/>
        </w:tabs>
        <w:ind w:left="426" w:hanging="425"/>
        <w:jc w:val="left"/>
      </w:pPr>
      <w:r w:rsidRPr="005848E3">
        <w:t xml:space="preserve">Zakres zadań realizowanych </w:t>
      </w:r>
      <w:r>
        <w:t xml:space="preserve">przez pozostałych pracowników obwodu drogowego: 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Oznakowanie ciągów dróg i ulic powiatowych;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 xml:space="preserve">Utrzymanie w czystości i czytelności znaków pionowych; wymiana uszkodzonych </w:t>
      </w:r>
      <w:r>
        <w:br/>
        <w:t>i uzupełnienie brakujących znaków drogowych;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Oznakowanie robót wykonywanych w obrębie pasa drogowego;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Wypełnianie ubytków w nawierzchni dróg i chodników lub ich remonty;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Wykonywanie napraw miejscowych uszkodzeń poboczy; pasów dzielących; wysepek; skarp; nasypów i rowów;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Zabezpieczenie uszkodzonych elementów urządzeń drogowych (poręczy mostowych; barier ochronnych) i wykonywanie drobnych napraw tych urządzeń;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 xml:space="preserve">Usuwanie z korony drogi i chodników przeszkód zagrażających bezpieczeństwu ruchu drogowego i wszelkich zanieczyszczeń; 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 xml:space="preserve">Utrzymanie i pielęgnowanie zieleni przydrożnej: </w:t>
      </w:r>
    </w:p>
    <w:p w:rsidR="002D0FCE" w:rsidRDefault="002D0FCE" w:rsidP="00C948F4">
      <w:pPr>
        <w:pStyle w:val="NoSpacing"/>
        <w:numPr>
          <w:ilvl w:val="1"/>
          <w:numId w:val="6"/>
        </w:numPr>
        <w:jc w:val="left"/>
      </w:pPr>
      <w:r>
        <w:t>pielęgnowanie istniejącego zadrzewienia;</w:t>
      </w:r>
      <w:r>
        <w:br/>
        <w:t>wycinanie pojedynczych drzew przydrożnych;</w:t>
      </w:r>
    </w:p>
    <w:p w:rsidR="002D0FCE" w:rsidRDefault="002D0FCE" w:rsidP="00C948F4">
      <w:pPr>
        <w:pStyle w:val="NoSpacing"/>
        <w:numPr>
          <w:ilvl w:val="1"/>
          <w:numId w:val="6"/>
        </w:numPr>
        <w:jc w:val="left"/>
      </w:pPr>
      <w:r>
        <w:t xml:space="preserve"> usuwanie pni i przycinanie gałęzi;</w:t>
      </w:r>
    </w:p>
    <w:p w:rsidR="002D0FCE" w:rsidRDefault="002D0FCE" w:rsidP="00C948F4">
      <w:pPr>
        <w:pStyle w:val="NoSpacing"/>
        <w:numPr>
          <w:ilvl w:val="1"/>
          <w:numId w:val="6"/>
        </w:numPr>
        <w:jc w:val="left"/>
      </w:pPr>
      <w:r>
        <w:t>koszenie trawy; niszczenie chwastów; samosiewów drzew i krzewów na poboczach; skarpach i rowach;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Remonty  przepustów pod drogami i zjazdami;</w:t>
      </w:r>
    </w:p>
    <w:p w:rsidR="002D0FCE" w:rsidRDefault="002D0FCE" w:rsidP="00C948F4">
      <w:pPr>
        <w:pStyle w:val="NoSpacing"/>
        <w:numPr>
          <w:ilvl w:val="0"/>
          <w:numId w:val="6"/>
        </w:numPr>
        <w:jc w:val="both"/>
      </w:pPr>
      <w:r>
        <w:t>Wykonywanie prac związanych z zimowym utrzymaniem w obrębie pasa drogowego.</w:t>
      </w:r>
    </w:p>
    <w:p w:rsidR="002D0FCE" w:rsidRDefault="002D0FCE" w:rsidP="00C948F4">
      <w:pPr>
        <w:jc w:val="both"/>
      </w:pPr>
    </w:p>
    <w:p w:rsidR="002D0FCE" w:rsidRPr="00C36258" w:rsidRDefault="002D0FCE" w:rsidP="00C948F4">
      <w:pPr>
        <w:jc w:val="left"/>
        <w:rPr>
          <w:b/>
        </w:rPr>
      </w:pPr>
      <w:r>
        <w:rPr>
          <w:b/>
        </w:rPr>
        <w:t xml:space="preserve">§3 . Zakres zadań realizowanych w </w:t>
      </w:r>
      <w:r w:rsidRPr="00C36258">
        <w:rPr>
          <w:b/>
        </w:rPr>
        <w:t>Sekcj</w:t>
      </w:r>
      <w:r>
        <w:rPr>
          <w:b/>
        </w:rPr>
        <w:t>i</w:t>
      </w:r>
      <w:r w:rsidRPr="00C36258">
        <w:rPr>
          <w:b/>
        </w:rPr>
        <w:t xml:space="preserve">  finansowo- kadrowa i obsług</w:t>
      </w:r>
      <w:r>
        <w:rPr>
          <w:b/>
        </w:rPr>
        <w:t>i</w:t>
      </w:r>
      <w:r w:rsidRPr="00C36258">
        <w:rPr>
          <w:b/>
        </w:rPr>
        <w:t xml:space="preserve"> kasy</w:t>
      </w:r>
    </w:p>
    <w:p w:rsidR="002D0FCE" w:rsidRPr="00C36258" w:rsidRDefault="002D0FCE" w:rsidP="00C948F4">
      <w:pPr>
        <w:numPr>
          <w:ilvl w:val="0"/>
          <w:numId w:val="4"/>
        </w:numPr>
        <w:ind w:left="426"/>
        <w:jc w:val="left"/>
      </w:pPr>
      <w:r w:rsidRPr="00C36258">
        <w:t>Zakres zadań realizowanych w  zakresie  finansowym: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 xml:space="preserve">Prowadzenie rachunkowości  jednostki  zgodnie z obowiązującymi przepisami 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Sporządzanie planów finansowych w układzie obowiązującej klasyfikacji budżetowej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Wykonywanie dyspozycji środkami pieniężnymi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Sporządz</w:t>
      </w:r>
      <w:r>
        <w:t>a</w:t>
      </w:r>
      <w:r w:rsidRPr="00F13456">
        <w:t xml:space="preserve">nie zewnętrznych i wewnętrznych sprawozdań  wymaganych przez Starostwo Powiatowe oraz wynikających z innych  przepisów 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 xml:space="preserve">Analiza realizacji budżetu jednostki 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Sporządzanie bilansu jednostki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Obsługa w zakresie dokonywania wszelkich przelewów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Analiza przestrzegania dyscypliny budżetowej i wykorzystania środków finansowych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ind w:left="709" w:hanging="283"/>
        <w:jc w:val="both"/>
      </w:pPr>
      <w:r w:rsidRPr="00F13456">
        <w:t>Wstępna kontrola zgodności operacji gospodarczych i finansowych z planem finansowym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F13456">
        <w:t xml:space="preserve">Kontrola kompletności i rzetelności dokumentów dotyczących operacji gospodarczych </w:t>
      </w:r>
      <w:r>
        <w:t xml:space="preserve">                         </w:t>
      </w:r>
      <w:r w:rsidRPr="00F13456">
        <w:t>i finansowych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F13456">
        <w:t>Prowadzenie ewidencji środków trwałych i ewidencji pozostałych środków  trwałych</w:t>
      </w:r>
      <w:r>
        <w:t>;</w:t>
      </w:r>
      <w:r w:rsidRPr="00F13456">
        <w:t xml:space="preserve"> naliczanie amortyzacji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Wycena aktywów i pasywów  oraz ustalenie wyniku finansowego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Bieżąca kontrola gospodarki kasowej</w:t>
      </w:r>
      <w:r>
        <w:t>;</w:t>
      </w:r>
      <w:r w:rsidRPr="00F13456">
        <w:t xml:space="preserve"> 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Prowadzenie kasy Zarządu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Sporządzanie deklaracji podatku od nieruchomości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Przechowywanie i zabezpieczanie dokumentacji z zakresu realizowanych zadań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Bieżąca aktualizacja przepisów wewnętrznych w zakresie finansowym</w:t>
      </w:r>
      <w:r>
        <w:t>;</w:t>
      </w:r>
    </w:p>
    <w:p w:rsidR="002D0FCE" w:rsidRPr="00F13456" w:rsidRDefault="002D0FCE" w:rsidP="00C948F4">
      <w:pPr>
        <w:pStyle w:val="NoSpacing"/>
        <w:numPr>
          <w:ilvl w:val="0"/>
          <w:numId w:val="15"/>
        </w:numPr>
        <w:tabs>
          <w:tab w:val="left" w:pos="851"/>
        </w:tabs>
        <w:ind w:left="709" w:hanging="283"/>
        <w:jc w:val="both"/>
      </w:pPr>
      <w:r w:rsidRPr="00F13456">
        <w:t>Przestrzeganie wydanych przepisów wewnętrznych Zarządu.</w:t>
      </w:r>
    </w:p>
    <w:p w:rsidR="002D0FCE" w:rsidRDefault="002D0FCE" w:rsidP="00C948F4">
      <w:pPr>
        <w:pStyle w:val="NoSpacing"/>
        <w:ind w:left="720"/>
        <w:jc w:val="left"/>
      </w:pPr>
    </w:p>
    <w:p w:rsidR="002D0FCE" w:rsidRPr="00C36258" w:rsidRDefault="002D0FCE" w:rsidP="00C948F4">
      <w:pPr>
        <w:numPr>
          <w:ilvl w:val="0"/>
          <w:numId w:val="4"/>
        </w:numPr>
        <w:ind w:left="426"/>
        <w:jc w:val="left"/>
      </w:pPr>
      <w:r w:rsidRPr="00C36258">
        <w:t xml:space="preserve">Zakres zadań realizowanych w  zakresie  spraw  pracowniczych:   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Ustalenie i utrzymanie optymalnego poziomu i struktury zatrudnienia ;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Zawieranie i rozwiązywanie umów o pracę;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Prowadzenie  akt osobowych pracowników;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Prowadzenie spraw związanych ze szkoleniem i podnoszeniem kwalifikacji pracowników;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Prowadzenie spraw ubezpieczeń pracowników;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Prowadzenie list  obecności;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Prowadzenie ewidencji  czasu pracy  w formie kartoteki  indywidualnej pracownika;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Nadzór nad zachowaniem okresów rozliczeniowych;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Opracowywanie planu urlopów  wypoczynkowych oraz nadzór nad ich realizacją;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Sporządzanie dokumentacji płacowej :</w:t>
      </w:r>
    </w:p>
    <w:p w:rsidR="002D0FCE" w:rsidRDefault="002D0FCE" w:rsidP="00C948F4">
      <w:pPr>
        <w:numPr>
          <w:ilvl w:val="0"/>
          <w:numId w:val="12"/>
        </w:numPr>
        <w:spacing w:line="100" w:lineRule="atLeast"/>
        <w:ind w:left="993"/>
        <w:jc w:val="both"/>
      </w:pPr>
      <w:r>
        <w:t>sporządzanie list płac,</w:t>
      </w:r>
    </w:p>
    <w:p w:rsidR="002D0FCE" w:rsidRDefault="002D0FCE" w:rsidP="00C948F4">
      <w:pPr>
        <w:numPr>
          <w:ilvl w:val="0"/>
          <w:numId w:val="12"/>
        </w:numPr>
        <w:spacing w:line="100" w:lineRule="atLeast"/>
        <w:ind w:left="993"/>
        <w:jc w:val="both"/>
      </w:pPr>
      <w:r>
        <w:t xml:space="preserve">sporządzanie kart wynagrodzeń,                                                                                                                      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 xml:space="preserve">Prowadzenie dokumentacji związanej z zatrudnieniem bezrobotnych w ramach prac  interwencyjnych; umów stażowych i innych oraz ich rozliczanie;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 xml:space="preserve"> Prowadzenie dokumentacji  zgłoszeniowej i  rozliczeniowej   z ZUS;  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 xml:space="preserve"> Prowadzenie  dokumentacji rozliczeniowej  z  Urzędem Skarbowym;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 xml:space="preserve"> Prowadzenie dokumentacji rozliczeniowej  z  PFRON; </w:t>
      </w:r>
    </w:p>
    <w:p w:rsidR="002D0FCE" w:rsidRDefault="002D0FCE" w:rsidP="00C948F4">
      <w:pPr>
        <w:pStyle w:val="NoSpacing"/>
        <w:numPr>
          <w:ilvl w:val="0"/>
          <w:numId w:val="2"/>
        </w:numPr>
        <w:ind w:hanging="294"/>
        <w:jc w:val="both"/>
      </w:pPr>
      <w:r>
        <w:t>Sporządzanie  sprawozdań na potrzeby GUS;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Prowadzenie rejestru wydanych zarządzeń  Zarządu;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Odpowiedzialność za obrót drukami  ścisłego zarachowania;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 xml:space="preserve"> Bieżąca aktualizacja przepisów wewnętrznych dotyczących spraw pracowniczych;</w:t>
      </w:r>
    </w:p>
    <w:p w:rsidR="002D0FCE" w:rsidRDefault="002D0FCE" w:rsidP="00C948F4">
      <w:pPr>
        <w:numPr>
          <w:ilvl w:val="0"/>
          <w:numId w:val="2"/>
        </w:numPr>
        <w:spacing w:line="100" w:lineRule="atLeast"/>
        <w:ind w:hanging="294"/>
        <w:jc w:val="both"/>
      </w:pPr>
      <w:r>
        <w:t>Przestrzeganie wydanych przepisów wewnętrznych Zarządu.</w:t>
      </w:r>
    </w:p>
    <w:p w:rsidR="002D0FCE" w:rsidRDefault="002D0FCE" w:rsidP="00C948F4">
      <w:pPr>
        <w:jc w:val="both"/>
      </w:pPr>
    </w:p>
    <w:p w:rsidR="002D0FCE" w:rsidRDefault="002D0FCE" w:rsidP="00C948F4">
      <w:pPr>
        <w:jc w:val="left"/>
        <w:rPr>
          <w:b/>
        </w:rPr>
      </w:pPr>
      <w:r w:rsidRPr="00C36258">
        <w:rPr>
          <w:b/>
        </w:rPr>
        <w:t>§3</w:t>
      </w:r>
      <w:r>
        <w:rPr>
          <w:b/>
        </w:rPr>
        <w:t xml:space="preserve">. </w:t>
      </w:r>
      <w:r w:rsidRPr="00C36258">
        <w:rPr>
          <w:b/>
        </w:rPr>
        <w:t xml:space="preserve"> </w:t>
      </w:r>
      <w:r>
        <w:rPr>
          <w:b/>
        </w:rPr>
        <w:t xml:space="preserve">Zakres zadań realizowanych na </w:t>
      </w:r>
      <w:r w:rsidRPr="00C36258">
        <w:rPr>
          <w:b/>
        </w:rPr>
        <w:t xml:space="preserve">Stanowisko ds. administracyjnych 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Obsługa sekretariatu:</w:t>
      </w:r>
    </w:p>
    <w:p w:rsidR="002D0FCE" w:rsidRDefault="002D0FCE" w:rsidP="00C948F4">
      <w:pPr>
        <w:pStyle w:val="Bezodstpw1"/>
        <w:numPr>
          <w:ilvl w:val="1"/>
          <w:numId w:val="13"/>
        </w:numPr>
        <w:ind w:left="993" w:hanging="437"/>
      </w:pPr>
      <w:r>
        <w:t xml:space="preserve">prowadzenie rejestracji korespondencji przychodzącej i wychodzącej,                                                                                                 </w:t>
      </w:r>
    </w:p>
    <w:p w:rsidR="002D0FCE" w:rsidRDefault="002D0FCE" w:rsidP="00C948F4">
      <w:pPr>
        <w:pStyle w:val="Bezodstpw1"/>
        <w:numPr>
          <w:ilvl w:val="1"/>
          <w:numId w:val="13"/>
        </w:numPr>
        <w:ind w:left="993" w:hanging="437"/>
      </w:pPr>
      <w:r>
        <w:t>prowadzenie rejestru faktur,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Prowadzenie; przechowywanie; zabezpieczanie i nadzór nad dokumentacją  zgodnie                       z instrukcją kancelaryjną  oraz zapewnienia im należytego obiegu;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Prowadzenie rejestru interwencji; wniosków i skarg;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Prowadzenie spraw związanych z ubezpieczeniem dróg i majątku Zarządu;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Sporządzanie sprawozdań z zakresu ochrony środowiska;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Sporządzanie deklaracji podatku od środków transportowych;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>Prowadzenie zaopatrzenia materiałowego Zarządu;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hanging="294"/>
        <w:jc w:val="left"/>
      </w:pPr>
      <w:r>
        <w:t xml:space="preserve">Prowadzenie gospodarki materiałowej dla potrzeb funkcjonowania Zarządu : </w:t>
      </w:r>
    </w:p>
    <w:p w:rsidR="002D0FCE" w:rsidRDefault="002D0FCE" w:rsidP="00C948F4">
      <w:pPr>
        <w:numPr>
          <w:ilvl w:val="0"/>
          <w:numId w:val="14"/>
        </w:numPr>
        <w:spacing w:line="100" w:lineRule="atLeast"/>
        <w:ind w:left="1134"/>
        <w:jc w:val="left"/>
      </w:pPr>
      <w:r>
        <w:t>prowadzenie ewidencji ilościowej,</w:t>
      </w:r>
    </w:p>
    <w:p w:rsidR="002D0FCE" w:rsidRDefault="002D0FCE" w:rsidP="00C948F4">
      <w:pPr>
        <w:numPr>
          <w:ilvl w:val="0"/>
          <w:numId w:val="14"/>
        </w:numPr>
        <w:spacing w:line="100" w:lineRule="atLeast"/>
        <w:ind w:left="1134"/>
        <w:jc w:val="left"/>
      </w:pPr>
      <w:r>
        <w:t>prowadzenie  kart ewidencyjnych  wyposażenia,</w:t>
      </w:r>
    </w:p>
    <w:p w:rsidR="002D0FCE" w:rsidRDefault="002D0FCE" w:rsidP="00C948F4">
      <w:pPr>
        <w:numPr>
          <w:ilvl w:val="0"/>
          <w:numId w:val="14"/>
        </w:numPr>
        <w:spacing w:line="100" w:lineRule="atLeast"/>
        <w:ind w:left="1134"/>
        <w:jc w:val="left"/>
      </w:pPr>
      <w:r>
        <w:t>prowadzenie dokumentacji w zakresie przyjęcia i likwidacji składników majątku,</w:t>
      </w:r>
    </w:p>
    <w:p w:rsidR="002D0FCE" w:rsidRDefault="002D0FCE" w:rsidP="00C948F4">
      <w:pPr>
        <w:numPr>
          <w:ilvl w:val="0"/>
          <w:numId w:val="14"/>
        </w:numPr>
        <w:spacing w:line="100" w:lineRule="atLeast"/>
        <w:ind w:left="1134"/>
        <w:jc w:val="left"/>
      </w:pPr>
      <w:r>
        <w:t>bieżąca aktualizacja spisów przedmiotów inwentarza w poszczególnych pomieszczeniach,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>Współpraca ze służbą bhp .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>Odpowiedzialność  za archiwum Zarządu;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 xml:space="preserve"> Nadzór nad prawidłową pracą sprzątaczki;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 xml:space="preserve"> Właściwe zabezpieczenie pomieszczeń Zarządu zajmowanych przy ul. Wyszyńskiego 20;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 xml:space="preserve"> Rozliczenie telefonów komórkowych i stacjonarnych;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 xml:space="preserve"> Bieżąca aktualizacja przepisów wewnętrznych dotyczących stanowiska;</w:t>
      </w:r>
    </w:p>
    <w:p w:rsidR="002D0FCE" w:rsidRDefault="002D0FCE" w:rsidP="00C948F4">
      <w:pPr>
        <w:numPr>
          <w:ilvl w:val="0"/>
          <w:numId w:val="16"/>
        </w:numPr>
        <w:spacing w:line="100" w:lineRule="atLeast"/>
        <w:ind w:left="709" w:hanging="425"/>
        <w:jc w:val="both"/>
      </w:pPr>
      <w:r>
        <w:t>Przestrzeganie wydanych przepisów wewnętrznych Zarządu.</w:t>
      </w: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Bezodstpw1"/>
        <w:tabs>
          <w:tab w:val="left" w:pos="-852"/>
          <w:tab w:val="left" w:pos="8930"/>
        </w:tabs>
        <w:ind w:left="-284" w:right="283"/>
      </w:pPr>
    </w:p>
    <w:p w:rsidR="002D0FCE" w:rsidRDefault="002D0FCE" w:rsidP="00C948F4">
      <w:pPr>
        <w:pStyle w:val="NoSpacing"/>
        <w:jc w:val="both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</w:p>
    <w:p w:rsidR="002D0FCE" w:rsidRPr="000E2D42" w:rsidRDefault="002D0FCE" w:rsidP="00C948F4">
      <w:pPr>
        <w:pStyle w:val="NoSpacing"/>
        <w:ind w:left="6381" w:hanging="2"/>
        <w:jc w:val="left"/>
        <w:rPr>
          <w:sz w:val="16"/>
          <w:szCs w:val="16"/>
        </w:rPr>
      </w:pPr>
      <w:r>
        <w:rPr>
          <w:sz w:val="16"/>
          <w:szCs w:val="16"/>
        </w:rPr>
        <w:t>Załącznik nr 4</w:t>
      </w:r>
    </w:p>
    <w:p w:rsidR="002D0FCE" w:rsidRDefault="002D0FCE" w:rsidP="00C948F4">
      <w:pPr>
        <w:pStyle w:val="NoSpacing"/>
        <w:ind w:left="6381"/>
        <w:jc w:val="left"/>
        <w:rPr>
          <w:sz w:val="16"/>
          <w:szCs w:val="16"/>
        </w:rPr>
      </w:pPr>
      <w:r>
        <w:rPr>
          <w:sz w:val="16"/>
          <w:szCs w:val="16"/>
        </w:rPr>
        <w:t>do regulaminu organizacyjnego                                                                                                                                                                                                                                                                 Zarządu Dróg Powiatowych</w:t>
      </w:r>
    </w:p>
    <w:p w:rsidR="002D0FCE" w:rsidRDefault="002D0FCE" w:rsidP="00C948F4">
      <w:pPr>
        <w:pStyle w:val="NoSpacing"/>
        <w:ind w:hanging="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>w Lidzbarku Warmińskim</w:t>
      </w:r>
    </w:p>
    <w:p w:rsidR="002D0FCE" w:rsidRDefault="002D0FCE" w:rsidP="00C948F4">
      <w:pPr>
        <w:pStyle w:val="Bezodstpw1"/>
        <w:rPr>
          <w:b/>
        </w:rPr>
      </w:pPr>
    </w:p>
    <w:p w:rsidR="002D0FCE" w:rsidRDefault="002D0FCE" w:rsidP="00C948F4">
      <w:pPr>
        <w:pStyle w:val="Bezodstpw1"/>
        <w:rPr>
          <w:b/>
        </w:rPr>
      </w:pPr>
    </w:p>
    <w:p w:rsidR="002D0FCE" w:rsidRDefault="002D0FCE" w:rsidP="00C948F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Zadania </w:t>
      </w:r>
    </w:p>
    <w:p w:rsidR="002D0FCE" w:rsidRDefault="002D0FCE" w:rsidP="00C948F4">
      <w:pPr>
        <w:pStyle w:val="Bezodstpw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realizowane przez inne jednostki organizacyjne Powiatu Lidzbarskiego                 lub Starostę Lidzbarskiego</w:t>
      </w:r>
      <w:r w:rsidRPr="000222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przypisane dla Zarządu Dróg Powiatowych</w:t>
      </w:r>
    </w:p>
    <w:p w:rsidR="002D0FCE" w:rsidRDefault="002D0FCE" w:rsidP="00C948F4">
      <w:pPr>
        <w:pStyle w:val="Bezodstpw1"/>
        <w:jc w:val="center"/>
        <w:rPr>
          <w:b/>
        </w:rPr>
      </w:pPr>
    </w:p>
    <w:p w:rsidR="002D0FCE" w:rsidRDefault="002D0FCE" w:rsidP="00C948F4">
      <w:pPr>
        <w:pStyle w:val="NoSpacing"/>
        <w:jc w:val="left"/>
      </w:pPr>
    </w:p>
    <w:p w:rsidR="002D0FCE" w:rsidRDefault="002D0FCE" w:rsidP="00C948F4">
      <w:pPr>
        <w:pStyle w:val="NoSpacing"/>
        <w:numPr>
          <w:ilvl w:val="0"/>
          <w:numId w:val="7"/>
        </w:numPr>
        <w:jc w:val="both"/>
      </w:pPr>
      <w:r>
        <w:t>Nabywanie nieruchomości pod pasy drogowe dróg publicznych i gospodarowanie nimi                   w ramach posiadanego prawa do tych nieruchomości;</w:t>
      </w:r>
    </w:p>
    <w:p w:rsidR="002D0FCE" w:rsidRDefault="002D0FCE" w:rsidP="00C948F4">
      <w:pPr>
        <w:pStyle w:val="NoSpacing"/>
        <w:numPr>
          <w:ilvl w:val="0"/>
          <w:numId w:val="7"/>
        </w:numPr>
        <w:jc w:val="both"/>
      </w:pPr>
      <w:r>
        <w:t>Nabywanie nieruchomości innych niż wymienione w pkt. 1 na potrzeby zarządzania drogami                i gospodarowanie nimi w ramach posiadanego do nich prawa;</w:t>
      </w:r>
    </w:p>
    <w:p w:rsidR="002D0FCE" w:rsidRDefault="002D0FCE" w:rsidP="00C948F4">
      <w:pPr>
        <w:pStyle w:val="NoSpacing"/>
        <w:numPr>
          <w:ilvl w:val="0"/>
          <w:numId w:val="7"/>
        </w:numPr>
        <w:jc w:val="both"/>
      </w:pPr>
      <w:r>
        <w:t>Zarządzanie ruchem na drogach powiatowych i gminnych na terenie powiatu w zakresie:</w:t>
      </w:r>
    </w:p>
    <w:p w:rsidR="002D0FCE" w:rsidRDefault="002D0FCE" w:rsidP="00C948F4">
      <w:pPr>
        <w:pStyle w:val="NoSpacing"/>
        <w:numPr>
          <w:ilvl w:val="1"/>
          <w:numId w:val="7"/>
        </w:numPr>
        <w:jc w:val="both"/>
      </w:pPr>
      <w:r>
        <w:t>zatwierdzanie projektów zmiany organizacji ruchu na drogach powiatowych i gminnych             na terenie powiatu,</w:t>
      </w:r>
    </w:p>
    <w:p w:rsidR="002D0FCE" w:rsidRDefault="002D0FCE" w:rsidP="00C948F4">
      <w:pPr>
        <w:pStyle w:val="NoSpacing"/>
        <w:numPr>
          <w:ilvl w:val="1"/>
          <w:numId w:val="7"/>
        </w:numPr>
        <w:jc w:val="both"/>
      </w:pPr>
      <w:r>
        <w:t xml:space="preserve"> wydawanie  decyzji  zezwalających na przejazd pojazdów  nienormatywnych,</w:t>
      </w:r>
    </w:p>
    <w:p w:rsidR="002D0FCE" w:rsidRDefault="002D0FCE" w:rsidP="00C948F4">
      <w:pPr>
        <w:pStyle w:val="NoSpacing"/>
        <w:numPr>
          <w:ilvl w:val="0"/>
          <w:numId w:val="7"/>
        </w:numPr>
        <w:jc w:val="both"/>
      </w:pPr>
      <w:r>
        <w:t>Wydawanie zezwoleń na imprezy na drogach powiatowych i gminnych.</w:t>
      </w:r>
    </w:p>
    <w:p w:rsidR="002D0FCE" w:rsidRDefault="002D0FCE" w:rsidP="00C948F4">
      <w:pPr>
        <w:pStyle w:val="NoSpacing"/>
        <w:numPr>
          <w:ilvl w:val="0"/>
          <w:numId w:val="7"/>
        </w:numPr>
        <w:jc w:val="both"/>
      </w:pPr>
      <w:r>
        <w:t>Sporządzanie wniosków na pozyskiwanie środków pozabudżetowych i pomocowych                    na  finansowanie budowy i  modernizacji  dróg.</w:t>
      </w:r>
    </w:p>
    <w:p w:rsidR="002D0FCE" w:rsidRDefault="002D0FCE"/>
    <w:sectPr w:rsidR="002D0FCE" w:rsidSect="00886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CE" w:rsidRDefault="002D0FCE" w:rsidP="00C948F4">
      <w:pPr>
        <w:spacing w:line="240" w:lineRule="auto"/>
      </w:pPr>
      <w:r>
        <w:separator/>
      </w:r>
    </w:p>
  </w:endnote>
  <w:endnote w:type="continuationSeparator" w:id="0">
    <w:p w:rsidR="002D0FCE" w:rsidRDefault="002D0FCE" w:rsidP="00C94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ont186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CE" w:rsidRDefault="002D0FCE">
    <w:pPr>
      <w:pStyle w:val="Footer"/>
      <w:jc w:val="right"/>
    </w:pPr>
    <w:r>
      <w:t xml:space="preserve">Strona | </w:t>
    </w:r>
    <w:fldSimple w:instr=" PAGE   \* MERGEFORMAT ">
      <w:r>
        <w:rPr>
          <w:noProof/>
        </w:rPr>
        <w:t>6</w:t>
      </w:r>
    </w:fldSimple>
    <w:r>
      <w:t xml:space="preserve"> </w:t>
    </w:r>
  </w:p>
  <w:p w:rsidR="002D0FCE" w:rsidRDefault="002D0F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CE" w:rsidRDefault="002D0FCE" w:rsidP="00C948F4">
      <w:pPr>
        <w:spacing w:line="240" w:lineRule="auto"/>
      </w:pPr>
      <w:r>
        <w:separator/>
      </w:r>
    </w:p>
  </w:footnote>
  <w:footnote w:type="continuationSeparator" w:id="0">
    <w:p w:rsidR="002D0FCE" w:rsidRDefault="002D0FCE" w:rsidP="00C948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CE" w:rsidRDefault="002D0FCE" w:rsidP="00886B5B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4567854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font18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6B1B4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0C91055"/>
    <w:multiLevelType w:val="hybridMultilevel"/>
    <w:tmpl w:val="BA8047A8"/>
    <w:lvl w:ilvl="0" w:tplc="4E102716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C8E27C7"/>
    <w:multiLevelType w:val="multilevel"/>
    <w:tmpl w:val="276E33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D79596C"/>
    <w:multiLevelType w:val="hybridMultilevel"/>
    <w:tmpl w:val="4DD2E9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02A30E8">
      <w:start w:val="1"/>
      <w:numFmt w:val="decimal"/>
      <w:lvlText w:val="%2)"/>
      <w:lvlJc w:val="left"/>
      <w:pPr>
        <w:ind w:left="64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3A2B00">
      <w:start w:val="1"/>
      <w:numFmt w:val="decimal"/>
      <w:lvlText w:val="%4)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874A9E"/>
    <w:multiLevelType w:val="hybridMultilevel"/>
    <w:tmpl w:val="D0C0E01E"/>
    <w:lvl w:ilvl="0" w:tplc="66B2559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6571C99"/>
    <w:multiLevelType w:val="hybridMultilevel"/>
    <w:tmpl w:val="699ABAA4"/>
    <w:lvl w:ilvl="0" w:tplc="AF561F70">
      <w:start w:val="1"/>
      <w:numFmt w:val="lowerLetter"/>
      <w:lvlText w:val="%1)"/>
      <w:lvlJc w:val="left"/>
      <w:pPr>
        <w:ind w:left="1429" w:hanging="360"/>
      </w:pPr>
      <w:rPr>
        <w:rFonts w:ascii="Calibri" w:eastAsia="Times New Roman" w:hAnsi="Calibri" w:cs="font186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6BC3669"/>
    <w:multiLevelType w:val="hybridMultilevel"/>
    <w:tmpl w:val="2A08E0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2000E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font18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4A78CC"/>
    <w:multiLevelType w:val="hybridMultilevel"/>
    <w:tmpl w:val="B36A733E"/>
    <w:lvl w:ilvl="0" w:tplc="70AACC00">
      <w:start w:val="1"/>
      <w:numFmt w:val="lowerLetter"/>
      <w:lvlText w:val="%1)"/>
      <w:lvlJc w:val="left"/>
      <w:pPr>
        <w:ind w:left="1429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0A47177"/>
    <w:multiLevelType w:val="hybridMultilevel"/>
    <w:tmpl w:val="F962AF6E"/>
    <w:lvl w:ilvl="0" w:tplc="C34E1222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2A12A1C"/>
    <w:multiLevelType w:val="multilevel"/>
    <w:tmpl w:val="9C12F9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66DB1A8A"/>
    <w:multiLevelType w:val="multilevel"/>
    <w:tmpl w:val="74C082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6F5905ED"/>
    <w:multiLevelType w:val="hybridMultilevel"/>
    <w:tmpl w:val="D2A832FC"/>
    <w:lvl w:ilvl="0" w:tplc="7CC2B01C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88D0B3A"/>
    <w:multiLevelType w:val="hybridMultilevel"/>
    <w:tmpl w:val="F4CA8B18"/>
    <w:lvl w:ilvl="0" w:tplc="ED6E344E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4">
    <w:nsid w:val="7CB04528"/>
    <w:multiLevelType w:val="hybridMultilevel"/>
    <w:tmpl w:val="B46047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237EF7"/>
    <w:multiLevelType w:val="hybridMultilevel"/>
    <w:tmpl w:val="2D5450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8F4"/>
    <w:rsid w:val="00022273"/>
    <w:rsid w:val="0007758A"/>
    <w:rsid w:val="000B24BC"/>
    <w:rsid w:val="000E2D42"/>
    <w:rsid w:val="00145D87"/>
    <w:rsid w:val="00260DED"/>
    <w:rsid w:val="002D0FCE"/>
    <w:rsid w:val="002D5D7F"/>
    <w:rsid w:val="003118A4"/>
    <w:rsid w:val="004B402C"/>
    <w:rsid w:val="005848E3"/>
    <w:rsid w:val="005A05F3"/>
    <w:rsid w:val="0065183B"/>
    <w:rsid w:val="006F2F91"/>
    <w:rsid w:val="007D590B"/>
    <w:rsid w:val="00862193"/>
    <w:rsid w:val="00886B5B"/>
    <w:rsid w:val="008E5900"/>
    <w:rsid w:val="00A171C4"/>
    <w:rsid w:val="00A45359"/>
    <w:rsid w:val="00AC1F33"/>
    <w:rsid w:val="00AD53DF"/>
    <w:rsid w:val="00B8357C"/>
    <w:rsid w:val="00B90410"/>
    <w:rsid w:val="00C36258"/>
    <w:rsid w:val="00C948F4"/>
    <w:rsid w:val="00DE6630"/>
    <w:rsid w:val="00ED3ECF"/>
    <w:rsid w:val="00F0653E"/>
    <w:rsid w:val="00F13456"/>
    <w:rsid w:val="00FB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F4"/>
    <w:pPr>
      <w:suppressAutoHyphens/>
      <w:spacing w:line="276" w:lineRule="auto"/>
      <w:jc w:val="center"/>
    </w:pPr>
    <w:rPr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C948F4"/>
    <w:pPr>
      <w:suppressAutoHyphens/>
      <w:spacing w:line="100" w:lineRule="atLeast"/>
    </w:pPr>
    <w:rPr>
      <w:rFonts w:cs="font186"/>
      <w:kern w:val="1"/>
      <w:lang w:eastAsia="ar-SA"/>
    </w:rPr>
  </w:style>
  <w:style w:type="paragraph" w:customStyle="1" w:styleId="Akapitzlist1">
    <w:name w:val="Akapit z listą1"/>
    <w:uiPriority w:val="99"/>
    <w:rsid w:val="00C948F4"/>
    <w:pPr>
      <w:widowControl w:val="0"/>
      <w:suppressAutoHyphens/>
      <w:spacing w:after="200" w:line="276" w:lineRule="auto"/>
      <w:ind w:left="720"/>
    </w:pPr>
    <w:rPr>
      <w:rFonts w:cs="font186"/>
      <w:kern w:val="1"/>
      <w:lang w:eastAsia="ar-SA"/>
    </w:rPr>
  </w:style>
  <w:style w:type="paragraph" w:styleId="NoSpacing">
    <w:name w:val="No Spacing"/>
    <w:uiPriority w:val="99"/>
    <w:qFormat/>
    <w:rsid w:val="00C948F4"/>
    <w:pPr>
      <w:suppressAutoHyphens/>
      <w:jc w:val="center"/>
    </w:pPr>
    <w:rPr>
      <w:kern w:val="1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C948F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48F4"/>
    <w:rPr>
      <w:rFonts w:ascii="Calibri" w:eastAsia="Times New Roman" w:hAnsi="Calibri" w:cs="Times New Roman"/>
      <w:kern w:val="1"/>
      <w:lang w:eastAsia="ar-SA" w:bidi="ar-SA"/>
    </w:rPr>
  </w:style>
  <w:style w:type="paragraph" w:styleId="Footer">
    <w:name w:val="footer"/>
    <w:basedOn w:val="Normal"/>
    <w:link w:val="FooterChar"/>
    <w:uiPriority w:val="99"/>
    <w:rsid w:val="00C948F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8F4"/>
    <w:rPr>
      <w:rFonts w:ascii="Calibri" w:eastAsia="Times New Roman" w:hAnsi="Calibri" w:cs="Times New Roman"/>
      <w:kern w:val="1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2465</Words>
  <Characters>14794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Załącznik nr 1</dc:title>
  <dc:subject/>
  <dc:creator>Komputer</dc:creator>
  <cp:keywords/>
  <dc:description/>
  <cp:lastModifiedBy>Anna Drozdowska</cp:lastModifiedBy>
  <cp:revision>2</cp:revision>
  <dcterms:created xsi:type="dcterms:W3CDTF">2011-07-26T11:38:00Z</dcterms:created>
  <dcterms:modified xsi:type="dcterms:W3CDTF">2011-07-26T11:38:00Z</dcterms:modified>
</cp:coreProperties>
</file>