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58" w:rsidRPr="00F376F8" w:rsidRDefault="00D16758" w:rsidP="00F376F8">
      <w:pPr>
        <w:spacing w:after="0" w:line="240" w:lineRule="auto"/>
        <w:ind w:left="7920"/>
        <w:rPr>
          <w:rFonts w:ascii="Arial" w:hAnsi="Arial" w:cs="Arial"/>
          <w:sz w:val="20"/>
          <w:szCs w:val="20"/>
        </w:rPr>
      </w:pPr>
      <w:r w:rsidRPr="00F376F8">
        <w:rPr>
          <w:rFonts w:ascii="Arial" w:hAnsi="Arial" w:cs="Arial"/>
          <w:sz w:val="20"/>
          <w:szCs w:val="20"/>
        </w:rPr>
        <w:t>Załącznik</w:t>
      </w:r>
    </w:p>
    <w:p w:rsidR="00D16758" w:rsidRPr="00F376F8" w:rsidRDefault="00D16758" w:rsidP="00F376F8">
      <w:pPr>
        <w:spacing w:after="0" w:line="240" w:lineRule="auto"/>
        <w:ind w:left="7920"/>
        <w:rPr>
          <w:rFonts w:ascii="Arial" w:hAnsi="Arial" w:cs="Arial"/>
          <w:sz w:val="20"/>
          <w:szCs w:val="20"/>
        </w:rPr>
      </w:pPr>
      <w:r w:rsidRPr="00F376F8">
        <w:rPr>
          <w:rFonts w:ascii="Arial" w:hAnsi="Arial" w:cs="Arial"/>
          <w:sz w:val="20"/>
          <w:szCs w:val="20"/>
        </w:rPr>
        <w:t>do uchwały Nr</w:t>
      </w:r>
      <w:r>
        <w:rPr>
          <w:rFonts w:ascii="Arial" w:hAnsi="Arial" w:cs="Arial"/>
          <w:sz w:val="20"/>
          <w:szCs w:val="20"/>
        </w:rPr>
        <w:t xml:space="preserve"> OR.0025.5.2015</w:t>
      </w:r>
    </w:p>
    <w:p w:rsidR="00D16758" w:rsidRPr="00F376F8" w:rsidRDefault="00D16758" w:rsidP="00F376F8">
      <w:pPr>
        <w:spacing w:after="0" w:line="240" w:lineRule="auto"/>
        <w:ind w:left="7920"/>
        <w:rPr>
          <w:rFonts w:ascii="Arial" w:hAnsi="Arial" w:cs="Arial"/>
          <w:sz w:val="20"/>
          <w:szCs w:val="20"/>
        </w:rPr>
      </w:pPr>
      <w:r w:rsidRPr="00F376F8">
        <w:rPr>
          <w:rFonts w:ascii="Arial" w:hAnsi="Arial" w:cs="Arial"/>
          <w:sz w:val="20"/>
          <w:szCs w:val="20"/>
        </w:rPr>
        <w:t>Zarządu Powiatu Lidzbarskiego</w:t>
      </w:r>
    </w:p>
    <w:p w:rsidR="00D16758" w:rsidRPr="00F376F8" w:rsidRDefault="00D16758" w:rsidP="00F376F8">
      <w:pPr>
        <w:spacing w:after="0" w:line="240" w:lineRule="auto"/>
        <w:ind w:left="7920"/>
        <w:rPr>
          <w:rFonts w:ascii="Arial" w:hAnsi="Arial" w:cs="Arial"/>
          <w:sz w:val="20"/>
          <w:szCs w:val="20"/>
        </w:rPr>
      </w:pPr>
      <w:r w:rsidRPr="00F376F8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7 stycznia 2015 r.</w:t>
      </w:r>
    </w:p>
    <w:p w:rsidR="00D16758" w:rsidRDefault="00D16758" w:rsidP="002A3880">
      <w:pPr>
        <w:jc w:val="center"/>
        <w:rPr>
          <w:b/>
          <w:sz w:val="40"/>
          <w:szCs w:val="40"/>
        </w:rPr>
      </w:pPr>
    </w:p>
    <w:p w:rsidR="00D16758" w:rsidRDefault="00D16758" w:rsidP="002A3880">
      <w:pPr>
        <w:jc w:val="center"/>
        <w:rPr>
          <w:b/>
          <w:sz w:val="40"/>
          <w:szCs w:val="40"/>
        </w:rPr>
      </w:pPr>
    </w:p>
    <w:p w:rsidR="00D16758" w:rsidRDefault="00D16758" w:rsidP="002A3880">
      <w:pPr>
        <w:jc w:val="center"/>
        <w:rPr>
          <w:b/>
          <w:sz w:val="40"/>
          <w:szCs w:val="40"/>
        </w:rPr>
      </w:pPr>
    </w:p>
    <w:p w:rsidR="00D16758" w:rsidRPr="00585D5F" w:rsidRDefault="00D16758" w:rsidP="00FD1F00">
      <w:pPr>
        <w:jc w:val="center"/>
        <w:rPr>
          <w:b/>
          <w:sz w:val="40"/>
          <w:szCs w:val="40"/>
        </w:rPr>
      </w:pPr>
      <w:r w:rsidRPr="00585D5F">
        <w:rPr>
          <w:b/>
          <w:sz w:val="40"/>
          <w:szCs w:val="40"/>
        </w:rPr>
        <w:t xml:space="preserve">PLAN PRACY POWIATOWEGO ŚRODOWISKOWEGO  DOMU SAMOPOMOCY </w:t>
      </w:r>
      <w:r>
        <w:rPr>
          <w:b/>
          <w:sz w:val="40"/>
          <w:szCs w:val="40"/>
        </w:rPr>
        <w:t xml:space="preserve">                           </w:t>
      </w:r>
      <w:r w:rsidRPr="00585D5F">
        <w:rPr>
          <w:b/>
          <w:sz w:val="40"/>
          <w:szCs w:val="40"/>
        </w:rPr>
        <w:t>w LIDZBARKU  WARMIŃSKIM</w:t>
      </w:r>
    </w:p>
    <w:p w:rsidR="00D16758" w:rsidRPr="00585D5F" w:rsidRDefault="00D16758" w:rsidP="002A3880">
      <w:pPr>
        <w:jc w:val="center"/>
        <w:rPr>
          <w:b/>
          <w:sz w:val="40"/>
          <w:szCs w:val="40"/>
        </w:rPr>
      </w:pPr>
      <w:r w:rsidRPr="00585D5F">
        <w:rPr>
          <w:b/>
          <w:sz w:val="40"/>
          <w:szCs w:val="40"/>
        </w:rPr>
        <w:t>NA 2015</w:t>
      </w:r>
      <w:r>
        <w:rPr>
          <w:b/>
          <w:sz w:val="40"/>
          <w:szCs w:val="40"/>
        </w:rPr>
        <w:t xml:space="preserve"> </w:t>
      </w:r>
      <w:r w:rsidRPr="00585D5F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>ok</w:t>
      </w:r>
    </w:p>
    <w:p w:rsidR="00D16758" w:rsidRPr="00585D5F" w:rsidRDefault="00D16758" w:rsidP="002A3880">
      <w:pPr>
        <w:jc w:val="center"/>
        <w:rPr>
          <w:b/>
          <w:sz w:val="40"/>
          <w:szCs w:val="40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585D5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Spis treści:</w:t>
      </w:r>
    </w:p>
    <w:p w:rsidR="00D16758" w:rsidRDefault="00D16758" w:rsidP="00585D5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Działalność Powiatowego Środowiskowego Domu Samopomocy w Lidzbarku Warmińskim ………………………………….. str. 3-4</w:t>
      </w:r>
    </w:p>
    <w:p w:rsidR="00D16758" w:rsidRDefault="00D16758" w:rsidP="00585D5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Działalność Organizacyjna  Powiatowego Środowiskowego Domu Samopomocy …………………………………………………… str. 5</w:t>
      </w:r>
    </w:p>
    <w:p w:rsidR="00D16758" w:rsidRPr="0071061B" w:rsidRDefault="00D16758" w:rsidP="0071061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Postępowanie Wspierająco – Aktywizujące …………………………………………………………………………………………………………….. str. 6-14</w:t>
      </w:r>
    </w:p>
    <w:p w:rsidR="00D16758" w:rsidRPr="00585D5F" w:rsidRDefault="00D16758" w:rsidP="00585D5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Planowany harmonogram imprez , spotkań , wycieczek, konkursów w PŚDS …………………………………………………………. str.15-18</w:t>
      </w: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jc w:val="center"/>
        <w:rPr>
          <w:b/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Default="00D16758" w:rsidP="002A3880">
      <w:pPr>
        <w:rPr>
          <w:sz w:val="24"/>
          <w:szCs w:val="24"/>
        </w:rPr>
      </w:pPr>
    </w:p>
    <w:p w:rsidR="00D16758" w:rsidRPr="00585D5F" w:rsidRDefault="00D16758" w:rsidP="00585D5F">
      <w:pPr>
        <w:rPr>
          <w:sz w:val="24"/>
          <w:szCs w:val="24"/>
        </w:rPr>
      </w:pPr>
    </w:p>
    <w:p w:rsidR="00D16758" w:rsidRDefault="00D16758" w:rsidP="003A16E2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 w:rsidRPr="00AA2781">
        <w:rPr>
          <w:b/>
          <w:sz w:val="28"/>
          <w:szCs w:val="28"/>
        </w:rPr>
        <w:t>Działalność Powiatowego Środowiskowego Domu Samopomocy w Lidzbarku Warmińskim</w:t>
      </w:r>
      <w:r>
        <w:rPr>
          <w:b/>
          <w:sz w:val="28"/>
          <w:szCs w:val="28"/>
        </w:rPr>
        <w:t>.</w:t>
      </w:r>
    </w:p>
    <w:p w:rsidR="00D16758" w:rsidRPr="00AA2781" w:rsidRDefault="00D16758" w:rsidP="00AA2781">
      <w:pPr>
        <w:pStyle w:val="ListParagraph"/>
        <w:rPr>
          <w:b/>
          <w:sz w:val="28"/>
          <w:szCs w:val="28"/>
        </w:rPr>
      </w:pPr>
    </w:p>
    <w:p w:rsidR="00D16758" w:rsidRPr="006B2214" w:rsidRDefault="00D16758" w:rsidP="002A3880">
      <w:pPr>
        <w:rPr>
          <w:b/>
          <w:sz w:val="24"/>
          <w:szCs w:val="24"/>
        </w:rPr>
      </w:pPr>
      <w:r w:rsidRPr="006B2214">
        <w:rPr>
          <w:b/>
          <w:sz w:val="24"/>
          <w:szCs w:val="24"/>
        </w:rPr>
        <w:t>Powiatowy Środowiskowy Dom Samopomocy w Lidzbarku Warmińskim jest placówką  dziennego pobytu  dla osób niepełnosprawnych intelektualnie i przewlekle psychicznie chorych ( typu A i typu B ).</w:t>
      </w:r>
    </w:p>
    <w:p w:rsidR="00D16758" w:rsidRDefault="00D16758" w:rsidP="002A3880">
      <w:pPr>
        <w:rPr>
          <w:sz w:val="24"/>
          <w:szCs w:val="24"/>
        </w:rPr>
      </w:pPr>
      <w:r w:rsidRPr="006B2214">
        <w:rPr>
          <w:b/>
          <w:sz w:val="24"/>
          <w:szCs w:val="24"/>
        </w:rPr>
        <w:t>Celem Domu jest świadczenie usług</w:t>
      </w:r>
      <w:r>
        <w:rPr>
          <w:sz w:val="24"/>
          <w:szCs w:val="24"/>
        </w:rPr>
        <w:t xml:space="preserve"> dla osób z przewlekłą chorobą psychiczną i upośledzonych umysłowo wynikających z art.51  a ust.2 ustawy o pomocy społecznej w ramach indywidualnych lub zespołowych treningów umiejętności społecznych, polegających  na edukacji, rozwijaniu lub podtrzymywaniu umiejętności w zakresie życia codziennego i funkcjonowaniu  w życiu społecznym. </w:t>
      </w:r>
    </w:p>
    <w:p w:rsidR="00D16758" w:rsidRPr="006B2214" w:rsidRDefault="00D16758" w:rsidP="002A3880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6B2214">
        <w:rPr>
          <w:b/>
          <w:sz w:val="24"/>
          <w:szCs w:val="24"/>
        </w:rPr>
        <w:t>Świadczone usługi  maja na celu :</w:t>
      </w:r>
    </w:p>
    <w:p w:rsidR="00D16758" w:rsidRDefault="00D16758" w:rsidP="002A3880">
      <w:pPr>
        <w:rPr>
          <w:sz w:val="24"/>
          <w:szCs w:val="24"/>
        </w:rPr>
      </w:pPr>
      <w:r>
        <w:rPr>
          <w:sz w:val="24"/>
          <w:szCs w:val="24"/>
        </w:rPr>
        <w:t>- zapewnienie  właściwego   poziom usług ,                                                                                                                                                                                                             - zapobieganie wykluczeniu społecznemu,                                                                                                                                                                                                   - kształtowaniu samodzielności rozumianej jako zdolności do samoobsługi i wykonywania prostych czynności,                                                                        - psychologiczne wsparcie uczestników,                                                                                                                                                                                                     - wsparcie w zakresie korzystania z psychiatrycznej opieki zdrowotnej uczestników,                                                                                                                              - wzmocnienie więzi rodzinnych poprzez zaangażowanie  rodzin w prowadzoną terapię,                                                                                                                  - kształtowanie i budowanie zasad współżycia społecznego,                                                                                                                                                                  - poprawę sprawności fizycznej i psychicznej,                                                                                                                                                                                           - poprawę samooceny uczestników,                                                                                                                                                                                                            - pomoc i wsparcie  w przezwyciężaniu trudnych sytuacji i problemów  życiowych,                                                                                                                              - wyrabianie zainteresowań  różnymi sposobami spędzania czasu wolnego,                                                                                                                                    -  kształtowanie samodyscypliny, dokładności, wytrwałości odpowiedzialności za powierzone zadanie ,                                                                                       - nauka pełnienia ról społecznych,                                                                                                                                                                                                                  - doskonalenie form  aktywnego spędzania czasu wolnego.</w:t>
      </w:r>
    </w:p>
    <w:p w:rsidR="00D16758" w:rsidRDefault="00D16758" w:rsidP="002A3880">
      <w:pPr>
        <w:rPr>
          <w:sz w:val="24"/>
          <w:szCs w:val="24"/>
        </w:rPr>
      </w:pPr>
      <w:r>
        <w:rPr>
          <w:sz w:val="24"/>
          <w:szCs w:val="24"/>
        </w:rPr>
        <w:t>Świadczone  usługi  określone w rozporządzeniu  Ministra Pracy i Polityki Społecznej z dnia 9 grudnia 2010r w sprawie środowiskowych domów samopomocy stanowią cele szczegółowe działalności Domu , przyjmujące  różne formy dostosowane do potrzeb i możliwości uczestników,                   a mianowicie: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treningi funkcjonowania w życiu codziennym;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treningi umiejętności interpersonalnych i rozwiązywaniu problemów;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treningi umiejętności spędzania czasu wolnego;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poradnictwo psychologiczne;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pomoc w załatwianiu spraw urzędowych;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pomoc w dostępie do niezbędnych świadczeń zdrowotnych;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niezbędną opiekę;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terapię ruchową: zajęcia sportowe, turystyczne  i rekreację;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inne formy postępowania przygotowujące do uczestnictwa w warsztatach terapii zajęciowej lub podjęcia zatrudnienia w warunkach pracy chronionej;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umożliwienie uczestnikom spożywanie gorącego posiłku w ramach prowadzonego treningu kulinarnego;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prowadzenie zajęć edukacyjnych;</w:t>
      </w:r>
    </w:p>
    <w:p w:rsidR="00D16758" w:rsidRDefault="00D16758" w:rsidP="006B22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zapewnienie  usługi transportowej.</w:t>
      </w:r>
    </w:p>
    <w:p w:rsidR="00D16758" w:rsidRDefault="00D16758" w:rsidP="00AA2781">
      <w:pPr>
        <w:pStyle w:val="ListParagraph"/>
        <w:rPr>
          <w:sz w:val="24"/>
          <w:szCs w:val="24"/>
        </w:rPr>
      </w:pPr>
    </w:p>
    <w:p w:rsidR="00D16758" w:rsidRDefault="00D16758" w:rsidP="00AA2781">
      <w:pPr>
        <w:pStyle w:val="ListParagraph"/>
        <w:rPr>
          <w:sz w:val="24"/>
          <w:szCs w:val="24"/>
        </w:rPr>
      </w:pPr>
    </w:p>
    <w:p w:rsidR="00D16758" w:rsidRDefault="00D16758" w:rsidP="00AA2781">
      <w:pPr>
        <w:pStyle w:val="ListParagraph"/>
        <w:rPr>
          <w:sz w:val="24"/>
          <w:szCs w:val="24"/>
        </w:rPr>
      </w:pPr>
    </w:p>
    <w:p w:rsidR="00D16758" w:rsidRDefault="00D16758" w:rsidP="00AA2781">
      <w:pPr>
        <w:pStyle w:val="ListParagraph"/>
        <w:rPr>
          <w:sz w:val="24"/>
          <w:szCs w:val="24"/>
        </w:rPr>
      </w:pPr>
    </w:p>
    <w:p w:rsidR="00D16758" w:rsidRDefault="00D16758" w:rsidP="00AA2781">
      <w:pPr>
        <w:pStyle w:val="ListParagraph"/>
        <w:rPr>
          <w:sz w:val="24"/>
          <w:szCs w:val="24"/>
        </w:rPr>
      </w:pPr>
    </w:p>
    <w:p w:rsidR="00D16758" w:rsidRDefault="00D16758" w:rsidP="00AA2781">
      <w:pPr>
        <w:pStyle w:val="ListParagraph"/>
        <w:rPr>
          <w:sz w:val="24"/>
          <w:szCs w:val="24"/>
        </w:rPr>
      </w:pPr>
    </w:p>
    <w:p w:rsidR="00D16758" w:rsidRPr="00FD1F00" w:rsidRDefault="00D16758" w:rsidP="00FD1F00">
      <w:pPr>
        <w:rPr>
          <w:sz w:val="24"/>
          <w:szCs w:val="24"/>
        </w:rPr>
      </w:pPr>
    </w:p>
    <w:p w:rsidR="00D16758" w:rsidRDefault="00D16758" w:rsidP="003A16E2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 w:rsidRPr="00AA2781">
        <w:rPr>
          <w:b/>
          <w:sz w:val="28"/>
          <w:szCs w:val="28"/>
        </w:rPr>
        <w:t xml:space="preserve">Działalność organizacyjna </w:t>
      </w:r>
      <w:r>
        <w:rPr>
          <w:b/>
          <w:sz w:val="28"/>
          <w:szCs w:val="28"/>
        </w:rPr>
        <w:t xml:space="preserve"> Powiatowego Środowiskowego Domu Samopomocy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964"/>
        <w:gridCol w:w="2817"/>
        <w:gridCol w:w="4820"/>
      </w:tblGrid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Lp.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      Zadanie 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Termin realizacji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Osoba odpowiedzialna za wykonane zadanie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Opracowanie rocznego planu pracy Domu oraz szczegółowych  planów pracy wspierająco – aktywizującej  w podziale na poszczególne miesiące roku 2015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Instruktorzy terapii zajęciowej , akceptacja przez Kierownika 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Opracowywanie i modyfikowanie indywidualnych planów wspierająco – aktywizujących uczestników Domu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Członkowie zespołu wspierająco- aktywizującego w porozumieniu                                          z uczestnikiem lub jego opiekunem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Prowadzenie polityki finansowej i kadrowej jednostki poprzez  racjonalne i efektywne dysponowanie budżetem, rozliczanie wydatków, sporządzanie sprawozdań finansowych oraz prowadzenie polityki kadrowej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, główny księgowy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4.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Nadzór i kontrola na  działalnością Domu poprzez kontrolę rocznego planu pracy  i realizacją obowiązującego standardu świadczonych usług określonych w rozporządzeniu w sprawie środowiskowych domów samopomocy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Kierownik, Starszy Instruktor terapii zajęciowej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5.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Prowadzenie dokumentacji merytorycznej, związanej                             z funkcjonowaniem Domu poprzez :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-prowadzenie dokumentacji zbiorczej i indywidualnej  uczestników w tym dzienników zajęć,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- sporządzanie miesięcznych  meldunków z liczby uczestników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-  sporządzenie sprawozdawczości  z rocznej  działalności Domu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, instruktorzy terapii zajęciowej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6.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Organizacja  szkoleń pracowniczych i uczestnictwo pracowników w szkoleniach wynikających z ich  potrzeb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VI 2015r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XI lub XII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7.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Opracowywanie i wdrażanie w życie zarządzeń wewnętrznych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Zapewnienie opieki nad osobami dojeżdżającymi na zajęcia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zajęciowej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9.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Przestrzeganie zasad BHP i p. poż.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</w:t>
            </w:r>
          </w:p>
        </w:tc>
      </w:tr>
      <w:tr w:rsidR="00D16758" w:rsidRPr="008D2B7B" w:rsidTr="008D2B7B">
        <w:tc>
          <w:tcPr>
            <w:tcW w:w="5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10.</w:t>
            </w:r>
          </w:p>
        </w:tc>
        <w:tc>
          <w:tcPr>
            <w:tcW w:w="696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Działalność Zespołu Aktywizująco-Wspierającego- oceny półroczne uczest.  i spotkania dotyczące działalności bieżącej</w:t>
            </w:r>
          </w:p>
        </w:tc>
        <w:tc>
          <w:tcPr>
            <w:tcW w:w="281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482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Członkowie Zespołu Wspierająco - Aktywizującego</w:t>
            </w:r>
          </w:p>
        </w:tc>
      </w:tr>
    </w:tbl>
    <w:p w:rsidR="00D16758" w:rsidRDefault="00D16758" w:rsidP="00AA2781">
      <w:pPr>
        <w:rPr>
          <w:b/>
          <w:sz w:val="28"/>
          <w:szCs w:val="28"/>
        </w:rPr>
      </w:pPr>
    </w:p>
    <w:p w:rsidR="00D16758" w:rsidRDefault="00D16758" w:rsidP="002A0FF2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Postępowanie wspierająco – aktywizujące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615"/>
        <w:gridCol w:w="2015"/>
        <w:gridCol w:w="2260"/>
        <w:gridCol w:w="3092"/>
        <w:gridCol w:w="1691"/>
        <w:gridCol w:w="3365"/>
        <w:gridCol w:w="1841"/>
      </w:tblGrid>
      <w:tr w:rsidR="00D16758" w:rsidRPr="008D2B7B" w:rsidTr="008D2B7B">
        <w:trPr>
          <w:trHeight w:val="402"/>
        </w:trPr>
        <w:tc>
          <w:tcPr>
            <w:tcW w:w="615" w:type="dxa"/>
            <w:gridSpan w:val="2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2260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Forma realizacji  zadania</w:t>
            </w:r>
          </w:p>
        </w:tc>
        <w:tc>
          <w:tcPr>
            <w:tcW w:w="309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Metody , techniki, narzędzia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Opis spodziewanych efektów</w:t>
            </w:r>
          </w:p>
        </w:tc>
        <w:tc>
          <w:tcPr>
            <w:tcW w:w="1841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Osoby odpowiedzialne</w:t>
            </w:r>
          </w:p>
        </w:tc>
      </w:tr>
      <w:tr w:rsidR="00D16758" w:rsidRPr="008D2B7B" w:rsidTr="008D2B7B">
        <w:tc>
          <w:tcPr>
            <w:tcW w:w="615" w:type="dxa"/>
            <w:gridSpan w:val="2"/>
            <w:vMerge w:val="restart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2015" w:type="dxa"/>
            <w:vMerge w:val="restart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8D2B7B">
              <w:rPr>
                <w:b/>
                <w:i/>
                <w:sz w:val="24"/>
                <w:szCs w:val="24"/>
              </w:rPr>
              <w:t>Trening funkcjonowania w życiu codziennym</w:t>
            </w:r>
          </w:p>
        </w:tc>
        <w:tc>
          <w:tcPr>
            <w:tcW w:w="2260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8D2B7B">
              <w:rPr>
                <w:b/>
              </w:rPr>
              <w:t>Trening  dbania o higienę osobistą i wygląd zewnętrzny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( kształtowanie nawyków codziennego i prawidłowego dbania o higienę osobistą, wygląd zewnętrzny, czystość ubioru i otoczenia)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Przeprowadzanie instruktażu słownego i treningu praktycznego</w:t>
            </w:r>
          </w:p>
        </w:tc>
        <w:tc>
          <w:tcPr>
            <w:tcW w:w="309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Przeprowadzanie rozmów indywidualnych, pogadanek grupowych , zajęć praktycznych na temat dbania o higienę osobistą, wygląd zewnętrzny, czystość otoczenia. Przypominanie                        o konieczności utrzymania                        w czystości włosów, paznokci, jamy ustnej, ubioru, bielizny, otoczenie          ( porządek na stanowisku) ,                      w domu, (kuchnia, łazienka) . Uświadamianie konsekwencji zaniedbań z brudu. Nauka obsługi pralki automatycznej, suszarki, żelazka Udostępnianie   korzystania z natrysku i pralki w PŚDS,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codziennie              styczeń -  grudzień. 2015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Uczestnicy znają zasady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dbania o higienę osobistą całego ciała, pamiętają o konieczności mycia rak przed posiłkiem oraz po korzystaniu                    z toalety. Pamiętają o konieczności codziennej zmiany bielizny, potrafią korzystać z urządzeń sanitarnych, stosują wyuczone czynności                           w życiu codzienny</w:t>
            </w:r>
            <w:r w:rsidRPr="008D2B7B">
              <w:rPr>
                <w:sz w:val="24"/>
                <w:szCs w:val="24"/>
              </w:rPr>
              <w:t xml:space="preserve">m. </w:t>
            </w:r>
            <w:r w:rsidRPr="008D2B7B">
              <w:rPr>
                <w:sz w:val="20"/>
                <w:szCs w:val="20"/>
              </w:rPr>
              <w:t>Ubierają się stosownie do pory roku.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potrafią samodzielnie funkcjonować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Zespół Wspierająco – Aktywizujący :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 oparciu o indywidualny plan postępowania uczestników.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16758" w:rsidRPr="008D2B7B" w:rsidTr="008D2B7B">
        <w:tc>
          <w:tcPr>
            <w:tcW w:w="615" w:type="dxa"/>
            <w:gridSpan w:val="2"/>
            <w:vMerge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</w:pPr>
            <w:r w:rsidRPr="008D2B7B">
              <w:rPr>
                <w:b/>
              </w:rPr>
              <w:t>Trening kulinarny</w:t>
            </w:r>
            <w:r w:rsidRPr="008D2B7B">
              <w:rPr>
                <w:sz w:val="20"/>
                <w:szCs w:val="20"/>
              </w:rPr>
              <w:t xml:space="preserve"> </w:t>
            </w:r>
            <w:r w:rsidRPr="008D2B7B">
              <w:t>nauka przygotowywania prostych posiłków                     z uwzględnieniem konieczności zachowania czystości.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t>Przeprowadzanie treningu praktycznego i instruktażu słownego, pogadanek, rozmów indywidualnych.</w:t>
            </w: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D2B7B">
              <w:rPr>
                <w:b/>
                <w:sz w:val="20"/>
                <w:szCs w:val="20"/>
              </w:rPr>
              <w:t xml:space="preserve"> 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Doskonalenie umiejętności nakrywania do stołu, wyrabianie poczucia obowiązku dokładności, systematyczności poprzez  zmywanie naczyń zaraz po posiłku, sprzątanie Sali jadalnej. Nauka obsługi sprzętu AGD                                  ( kuchnia elektryczna, mikrofalówka, toster , robot kuchenny, gofrownica, lodówka , zmywarka itp.). Wspólne planowanie i wykonywanie zakupów art. spożywczych do przygotowywania posiłków. Zwracanie uwagi na prawidłowe zachowanie się przy stole  podczas posiłku.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Nauka przygotowywania dwóch posiłków dziennie  śniadań                        i gorącego posiłku stosownie do pory roku ( zima , wiosna, lato, jesień)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Wykonywanie sałatek, surówek                  z warzyw sezonowych, przetworów owocowych, kiszenie kapusty                  i ogórków. Pieczenie ciast i przygotowywanie deserów. Nauka  gotowania zup, drugiego dania, kompotów , parzenia herbaty, kawy oraz przygotowywania potraw na imprezy integracyjne            w okresie letnim.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codziennie od styczeń -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potrafią samodzielnie lub               z pomocą opiekuna pracowni przygotować posiłki: śniadania , ciepły posiłek, piec ciasta, obierać i kroić  warzywa, nalewać płyny,  czytać ze zrozumieniem przepisy kulinarne, układać jadłospis, wybierać właściwe produkty do określonego posiłku. Dobierać i obsługiwać sprzęt AGD, wybierać właściwe sztućce                                i posługiwać się nimi, zmywać                           i wycierać naczynia.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Wyrobiony zostaje nawyk korzystania z odzieży ochronnej, nawyk czystości osobistej oraz z znajomość różnorodności stosowania środków czystości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potrafi dokonać wstępnej obróbki  produktów do przyrządzenia potraw  ( mycie i obieranie warzyw, owoców, krojenie i mielenie  mięsa).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Uczestnicy nabywają umiejętności wspólnej integracji i przynależności        do grupy.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</w:pPr>
            <w:r w:rsidRPr="008D2B7B">
              <w:t xml:space="preserve">Instruktorzy terapii zajęciowej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t xml:space="preserve"> z sali zajęć gospodarstwa domowego w oparciu o indywidualny plan wspierająco- aktywizujący</w:t>
            </w:r>
          </w:p>
        </w:tc>
      </w:tr>
      <w:tr w:rsidR="00D16758" w:rsidRPr="008D2B7B" w:rsidTr="008D2B7B">
        <w:tc>
          <w:tcPr>
            <w:tcW w:w="615" w:type="dxa"/>
            <w:gridSpan w:val="2"/>
            <w:vMerge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D2B7B">
              <w:rPr>
                <w:b/>
                <w:sz w:val="20"/>
                <w:szCs w:val="20"/>
              </w:rPr>
              <w:t xml:space="preserve"> Trening budżetowy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Kształtowanie nawyków racjonalnego dysponowania własnym budżetem.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t>Przeprowadzanie treningu praktycznego i instruktażowego.</w:t>
            </w:r>
          </w:p>
        </w:tc>
        <w:tc>
          <w:tcPr>
            <w:tcW w:w="309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 xml:space="preserve"> Pomoc  w planowaniu wydatków, nauka racjonalnego dysponowania własnym budżetem, orientacja                     w cenach niezbędnych produktów, uświadamianie wartości pieniędzy                      i konsekwencji zaciągania kredytów.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codziennie  styczeń  –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potrafią samodzielnie lub przy pomocy instruktora rozpoznawać nominały pieniężne, rodzaje sklepów , prawidłowo gospodarować własnym budżetem  z uwzględnieniem opłat stałych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Zespół Wspierająco – Aktywizujący: Instruktorzy terapii zajęciowej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w oparciu o indywidualny plan postępowania –wspierająco - aktywizujący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uczestników.</w:t>
            </w:r>
          </w:p>
        </w:tc>
      </w:tr>
      <w:tr w:rsidR="00D16758" w:rsidRPr="008D2B7B" w:rsidTr="008D2B7B">
        <w:tc>
          <w:tcPr>
            <w:tcW w:w="615" w:type="dxa"/>
            <w:gridSpan w:val="2"/>
            <w:vMerge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2B7B">
              <w:rPr>
                <w:b/>
                <w:sz w:val="20"/>
                <w:szCs w:val="20"/>
              </w:rPr>
              <w:t xml:space="preserve">4) Trening umiejętności praktycznych </w:t>
            </w:r>
            <w:r w:rsidRPr="008D2B7B">
              <w:rPr>
                <w:sz w:val="20"/>
                <w:szCs w:val="20"/>
              </w:rPr>
              <w:t>Wypracowanie                            i wykształcenie poczucia obowiązku, dokładności , systematyczności                      w codziennych czynnościach.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Angażowanie i przypominanie o codziennym   sprzątaniu  sal wspierająco - aktywizujących, łazienek i innych pomieszczeń. Uczestniczenie w drobnych naprawach w PŚDS, uczestnictwo w wykonywaniu prac użytecznych 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codziennie  styczeń –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potrafią samodzielnie lub przy pomocy instruktora lub opiekuna dokładnie zamieść podłogę , dbać o porządek pomieszczeń , zwracać uwagę  na kolejność wykonywanych czynności. Samodzielnie potrafią obsługiwać  odkurzacz , wkrętarkę , wyrzynarkę , wiertarkę, wbić gwóźdź, zrobić otwór, wymienić  żarówkę.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Zespół Wspierająco – Aktywizujący: Instruktorzy terapii zajęciowej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w oparciu o indywidualne plany postępowania –wspierająco - aktywizujące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uczestników.</w:t>
            </w:r>
          </w:p>
        </w:tc>
      </w:tr>
      <w:tr w:rsidR="00D16758" w:rsidRPr="008D2B7B" w:rsidTr="008D2B7B">
        <w:tc>
          <w:tcPr>
            <w:tcW w:w="615" w:type="dxa"/>
            <w:gridSpan w:val="2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8D2B7B">
              <w:rPr>
                <w:b/>
                <w:i/>
                <w:sz w:val="24"/>
                <w:szCs w:val="24"/>
              </w:rPr>
              <w:t>Trening  umiejętności interpersonalnych i rozwiązywania problemów</w:t>
            </w:r>
          </w:p>
        </w:tc>
        <w:tc>
          <w:tcPr>
            <w:tcW w:w="2260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Zajęcia indywidualne                      i grupowe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Przezwyciężanie trudności życiowych                i nauka  rozwiązywania konfliktów w sposób społecznie akceptowany  oraz usprawnienie procesów poznawczych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Nauka :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-  umiejętności utrzymywania pozytywnych relacji  kontaktów                      z rodziną i innymi osobami bliskimi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-    zachowywania się w środkach komunikacji publicznej w oparciu o własne możliwości,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- zachowywania się w urzędach, instytucjach kultury w oparciu o własne możliwości,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-  umiejętności współpracy i komunikowania się w grupie na zasadach otwartości , partnerstwa, wzajemności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-  rozwiazywania konfliktów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-  umiejętności prowadzenia rozmowy ( przyczyniające się do usprawnienia procesów poznawczych pamięci , logicznego myślenia , koncentracji uwagi, spostrzegania, przełamywanie barier językowych).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Kształtowanie i ukierunkowywanie dyskusji, rozmów terapeutycznych, ćwiczeń z psychologiem, oglądanie filmów z dobraną tematyką.</w:t>
            </w:r>
          </w:p>
          <w:p w:rsidR="00D16758" w:rsidRPr="008D2B7B" w:rsidRDefault="00D16758" w:rsidP="008D2B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raz   w tygodniu od stycznia do grudnia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samodzielnie poruszają się w środowisku , prawidłowo  zachowują się w różnego rodzaju instytucjach , urzędach , ośrodkach kultury . Stosują  formy grzecznościowe stosowne do sytuacji, szanują godność osobistą innych, potrafią współpracować  z grupą , integrować  się ze środowiskiem , rodziną. Udzielają informacji zwrotnych z poszanowaniem drugiej osoby . Potrafią wyrażać swoje emocje i potrzeby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 poprawiają  swoją pamięć           i zasób słownictwa, który wpływa na lepszą samoocenę i lepszy stan emocjonalny.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Zespół Wspierająco – Aktywizujący: Instruktorzy terapii zajęciowej ,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psycholog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w oparciu o indywidualne plany postępowania –wspierająco - aktywizującego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uczestników.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8D2B7B">
              <w:rPr>
                <w:b/>
                <w:i/>
                <w:sz w:val="24"/>
                <w:szCs w:val="24"/>
              </w:rPr>
              <w:t>Trening umiejętności spędzania czasu wolnego</w:t>
            </w:r>
          </w:p>
        </w:tc>
        <w:tc>
          <w:tcPr>
            <w:tcW w:w="2260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Zajęcia indywidualne i grupowe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Kreowanie i kształtowanie umiejętności efektywnego wykorzystania komputera,  rozwijanie własnych zainteresowań,  rozwijanie zdolności wyrażania własnych opinii, integracja zespołowa, nauka skutecznej komunikacji, kształtowanie empatii.</w:t>
            </w: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i/>
                <w:sz w:val="20"/>
                <w:szCs w:val="20"/>
              </w:rPr>
              <w:t>Rozwijanie  zainteresowań  literaturą,  audycjami  radiowymi             i telewizyjnymi –</w:t>
            </w:r>
            <w:r w:rsidRPr="008D2B7B">
              <w:rPr>
                <w:sz w:val="20"/>
                <w:szCs w:val="20"/>
              </w:rPr>
              <w:t xml:space="preserve"> organizowanie zajęć grupowych i indywidualnych  w tym : - czytanie książek, opowiadań , bajek,  opowiadanie , dyskusja na temat przeczytanych treści - biblioterapia                                         - wspólne oglądanie filmów , dyskusje – filmoterapia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  - przygotowywanie przedstawień teatralnych  - teatroterapia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 - wspólne oglądanie  programów  telewizyjnych.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- muzykoterapia- organizowanie zajęć przy muzyce , poprzez śpiewanie piosenek , naukę poruszania się w rytmicznych  prostych  tanecznych ruchach  oraz posługiwanie się prostymi instrumentami muzycznymi.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D2B7B">
              <w:rPr>
                <w:i/>
                <w:sz w:val="20"/>
                <w:szCs w:val="20"/>
              </w:rPr>
              <w:t>Rozwijanie zainteresowań oraz nauka posługiwania się komputerem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Nauka podstaw  obsługi komputera ,  pomoc w pisaniu dokumentów , podań do różnych urzędów, listów, nauka korzystania z internetu ( wyszukiwarki : go</w:t>
            </w:r>
            <w:r>
              <w:rPr>
                <w:sz w:val="20"/>
                <w:szCs w:val="20"/>
              </w:rPr>
              <w:t>o</w:t>
            </w:r>
            <w:r w:rsidRPr="008D2B7B">
              <w:rPr>
                <w:sz w:val="20"/>
                <w:szCs w:val="20"/>
              </w:rPr>
              <w:t>gle i inne) , gdzie i jak szukać informacji, prowadzenie gazetki wewnętrznej.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D2B7B">
              <w:rPr>
                <w:i/>
                <w:sz w:val="20"/>
                <w:szCs w:val="20"/>
              </w:rPr>
              <w:t>Udział w organizowanych spotkaniach towarzyskich , kulturalnych, i imprezach rekreacyjno- sportowych :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udział w zawodach sportowych oraz imprezach towarzyskich i kulturalnych.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Dwa lub raz w tygodniu styczeń –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czytają i potrafią analizować bajki lub teksty terapeutyczne. Słuchają poezji, przeglądają prasę codzienną.  Potrafią  obsługiwać  radio i telewizję, wybierać audycje  radiowe i programy telewizyjne.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Potrafią wyrażać swoje uczucia                      i emocje oraz identyfikować się                       z odgrywaną postacią, ćwiczą pamięć, rozwijają wyobraźnię. Uczestnicy śpiewają , tańczą i posługują się instrumentami muzycznymi.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znają podstawową obsługę komputera, potrafią wyszukiwać informacje , rozwijają własne zainteresowania.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potrafią kulturalnie zachowywać się na różnych spotkaniach i imprezach integracyjnych. Uczestnicy są zmotywowani do wychodzenia na zewnątrz Domu. Rozumieją i stosują różne formy aktywnego i przyjaznego odpoczynku.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Zespół Wspierająco – Aktywizujący: Instruktorzy terapii zajęciowej ,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fizjoterapeuta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w oparciu o indywidualne plany postępowania –wspierająco - aktywizujące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uczestników.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Terapia ruchowa</w:t>
            </w:r>
          </w:p>
        </w:tc>
        <w:tc>
          <w:tcPr>
            <w:tcW w:w="2260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Zajęcia indywidualne i grupowe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b/>
                <w:sz w:val="20"/>
                <w:szCs w:val="20"/>
              </w:rPr>
              <w:t xml:space="preserve"> </w:t>
            </w:r>
            <w:r w:rsidRPr="008D2B7B">
              <w:rPr>
                <w:sz w:val="20"/>
                <w:szCs w:val="20"/>
              </w:rPr>
              <w:t>Zmniejszenie i korygowanie  zaburzeń równowagi, przywracanie sprawności fizycznej i psychicznej.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Umożliwienie funkcjonowania  w społeczeństwie i integracja społeczna .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i/>
                <w:sz w:val="20"/>
                <w:szCs w:val="20"/>
              </w:rPr>
              <w:t>Zajęcia sportowe</w:t>
            </w:r>
            <w:r w:rsidRPr="008D2B7B">
              <w:rPr>
                <w:sz w:val="20"/>
                <w:szCs w:val="20"/>
              </w:rPr>
              <w:t>- prowadzenie gimnastyki ogólnousprawniającej, ćwiczeń na sprzęcie rehabilitacyjnym ( rower, atlas, bieżnia, tablica manualna, łózko do masażu, materac rehab., drabinka, rehab.).  Wykorzystywanie  przyrządów: piłki różnego rodzaju, laski gimnastyczne, karimaty , linki zestaw Boccia, badminton i inne.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Przeprowadzanie  pogadanek i rozmów  o zdrowym stylu życia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Udział w imprezach sportowych na terenie Domu , hali sportowej , boiska „Orlik” . Reprezentowanie Domu na turniejach , olimpiadach sportowych.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D2B7B">
              <w:rPr>
                <w:i/>
                <w:sz w:val="20"/>
                <w:szCs w:val="20"/>
              </w:rPr>
              <w:t>Zajęcia rekreacyjne i turystyczne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Organizowanie wycieczek jednodniowych, wyjazdów na basen , nad jezioro  , nad  stawy rybne, zoo. Organizacja imprez integracyjnych : warcaby, mecze piłki nożnej ,siatkowej,  powitanie lata , pożegnanie lata ,powitanie jesieni, Śniadania wielkanocne , spotkania wigilijne , noworoczne, spotkania muzyczne , zabawy karnawałowe, zabawoterapia (udział w grach zręcznościowych                i logicznych, gra w karty).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codziennie styczeń – grudzień 2015</w:t>
            </w:r>
            <w:bookmarkStart w:id="0" w:name="_GoBack"/>
            <w:bookmarkEnd w:id="0"/>
            <w:r w:rsidRPr="008D2B7B">
              <w:rPr>
                <w:sz w:val="24"/>
                <w:szCs w:val="24"/>
              </w:rPr>
              <w:t>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osiągnęli usprawnienie swojego organizmu  poprzez zastosowanie  ćwiczeń biernych                        i czynno-biernych w zależności od potrzeb i swoich możliwości. Poprawiona została kondycja fizyczna                i psychiczna poprzez świadomość własnego ciała.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potrafi radzić sobie z sukcesem, porażką, nawiązuje znajomości i przyjaźnie. Kreuje  własny wizerunek zewnętrzny.</w:t>
            </w:r>
          </w:p>
        </w:tc>
        <w:tc>
          <w:tcPr>
            <w:tcW w:w="1841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Fizjoterapeuta zgodnie z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indywidualnymi planami  postępowania –wspierająco - aktywizującego</w:t>
            </w:r>
            <w:r w:rsidRPr="008D2B7B">
              <w:t xml:space="preserve"> .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Pomoc w załatwianiu spraw urzędowych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Zajęcia indywidualne             i grupowe  w PSDS oraz w terenie .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b/>
                <w:sz w:val="20"/>
                <w:szCs w:val="20"/>
              </w:rPr>
              <w:t xml:space="preserve"> </w:t>
            </w:r>
            <w:r w:rsidRPr="008D2B7B">
              <w:rPr>
                <w:sz w:val="20"/>
                <w:szCs w:val="20"/>
              </w:rPr>
              <w:t>Kształcenie, rozwijanie   i  utrwalanie  wiadomości i informacji na temat potrzeby załatwiania spraw urzędowych umożliwiających załatwienie spraw bytowych, materialnych w różnych instytucjach i urzędach.</w:t>
            </w: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Wypełnianie druków urzędowych, pisanie wniosków , podań, wyjścia grupowe i indywidualne do urzędów, instytucji. Ciągłe doskonalenie tych umiejętności poprzez wizyty w różnych instytucjach w tym instytucjach współpracujących i wspierających.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  raz na miesiąc lub wg potrzeb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znają, adresy niezbędnych urzędów i instytucji, potrafią nawiązać komunikację werbalną, potrafią pisać wnioski oraz wypełniać podstawowe druki urzędowe lub ze wsparciem instruktora.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uzyskują samodzielność              w czasie załatwiania spraw osobistych, załatwiania spraw urzędowych  również  przy wsparciu i pomocy terapeuty.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Zespół Wspierająco – Aktywizujący: Instruktorzy terapii zajęciowej ,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fizjoterapeuta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w oparciu o indywidualne plany postępowania wspierająco - aktywizujące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uczestników.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Pomoc w dostępie do służby zdrowia i zakupie lekarstw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Zajęcia indywidualne i grupowe  w PSDS oraz wizyty u lekarzy .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Kształtowanie                          i wyrabianie umiejętności dbania o swoje zdrowie 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Prowadzenie  pogadanek informacyjnych       na temat korzystania z  dostępnej służby zdrowia, ze szczególnym naciskiem na korzystania     z poradni specjalistycznych w tym :  zdrowia psychicznego oraz konieczności zaopatrywania się w  lekarstwa  ich systematycznego zażywania 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Nauka  samodzielnej  rejestracji                   w Przychodni Zdrowia  lub                        u lekarza specjalisty.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Planowanie i pilnowanie terminów wizyt lekarskich.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  raz na miesiąc lub wg potrzeb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Uczestnicy rozumieją potrzebę korzystania ze służby zdrowia,  potrafią zapisać się do odpowiedniego specjalisty oraz  bezpiecznie                            i systematycznie stosować lekarstwa. Uczestnicy poprawiają stan swojego zdrowia.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Zespół Wspierająco – Aktywizujący: Instruktorzy terapii zajęciowej ,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fizjoterapeuta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w oparciu o indywidualne plany postępowania –wspierająco - aktywizujące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Zapewnienie niezbędnej opieki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Zajęcia indywidualne i grupowe  w PSDS oraz w terenie .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Zapewnienie bezpieczeństwa                    i  możliwości uczestniczenia                            w treningach  umiejętności życia codziennego w celu osiągnięcia samodzielności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Prowadzenie codziennych zajęć                    i treningów umiejętności życia codziennego i społecznego.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aktywnie uczestniczy                            w  prowadzonych treningach umiejętności życia codziennego i treningach umiejętności społecznych.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Zespół Wspierająco – Aktywizujący: Instruktorzy terapii zajęciowej ,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fizjoterapeuta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w oparciu o indywidualne plany postępowania –wspierająco - aktywizujące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uczestników.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VIII.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Poradnictwo Psychologiczne</w:t>
            </w: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Zajęcia indywidualne                 i grupowe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Badanie Testem WAIS- R(PL)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Wsparcie psychologiczne  w rozwiązywaniu problemów codziennych i w celu poprawy</w:t>
            </w:r>
            <w:r w:rsidRPr="008D2B7B">
              <w:rPr>
                <w:b/>
                <w:sz w:val="20"/>
                <w:szCs w:val="20"/>
              </w:rPr>
              <w:t xml:space="preserve">  </w:t>
            </w:r>
            <w:r w:rsidRPr="008D2B7B">
              <w:rPr>
                <w:sz w:val="20"/>
                <w:szCs w:val="20"/>
              </w:rPr>
              <w:t>relacji społecznych i z własną rodziną oraz sporządzanie opinii psychologicznych ukierunkowujących działania  terapeutyczne.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b/>
                <w:sz w:val="20"/>
                <w:szCs w:val="20"/>
              </w:rPr>
              <w:t xml:space="preserve"> </w:t>
            </w:r>
            <w:r w:rsidRPr="008D2B7B">
              <w:rPr>
                <w:sz w:val="20"/>
                <w:szCs w:val="20"/>
              </w:rPr>
              <w:t>Diagnoza</w:t>
            </w:r>
            <w:r w:rsidRPr="008D2B7B">
              <w:rPr>
                <w:b/>
                <w:sz w:val="20"/>
                <w:szCs w:val="20"/>
              </w:rPr>
              <w:t xml:space="preserve"> </w:t>
            </w:r>
            <w:r w:rsidRPr="008D2B7B">
              <w:rPr>
                <w:sz w:val="20"/>
                <w:szCs w:val="20"/>
              </w:rPr>
              <w:t>psychologiczna nowych uczestników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Rozmowy  indywidualne                             z uczestnikami.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Zajęcia grupowe z  uczestnikami        na tematy życia codziennego i społecznego.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Opracowywanie opinii psychologicznych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Konsultacje psychologiczne                        z rodzinami uczestników.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Pomoc w rozwiązywaniu konfliktów 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grudzień 2015r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raz na tydzień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Wsparcie i udzielanie wskazówek                  do pracy z rodziną i opiekunami, pomoc w rozwiązywaniu problemów wynikających z niepełnosprawności.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Uzgadnianie i wypracowywanie postępowania wobec każdego uczestnika.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potrafi integrować się                        ze społeczeństwem w najbliższym otoczeniu i w większej grupie, wyraża swoje opinie i potrzeby, ma wzmocnioną własną wartość.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Psycholog ma wpływ na opracowywane indywidualne plany wspierająco- aktywizujące uczestników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Psycholog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IX.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Inne formy postępowania przygotowujące do uczestnictwa                   w warsztatach terapii zajęciowej                lub podjęcia zatrudnienia,              w tym                   w warunkach pracy chronionej na przystosowanym stanowisku   </w:t>
            </w:r>
          </w:p>
        </w:tc>
        <w:tc>
          <w:tcPr>
            <w:tcW w:w="2260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Prowadzenie terapii zajęciowej .Trening praktyczny.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Oddziaływanie na uczestników poprzez określoną pracę,  czynności i zajęcia , które wpłyną na usprawnienie uczestnika w zakresie pracy rąk , spostrzegawczości                        i koordynacji ruchów  oraz zdobycie nowych umiejętności przydatnych w życiu zawodowym i codziennym.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8D2B7B">
              <w:rPr>
                <w:b/>
                <w:sz w:val="24"/>
                <w:szCs w:val="24"/>
              </w:rPr>
              <w:t xml:space="preserve">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i/>
                <w:sz w:val="20"/>
                <w:szCs w:val="20"/>
              </w:rPr>
              <w:t>Zajęcia artystyczne</w:t>
            </w:r>
            <w:r w:rsidRPr="008D2B7B">
              <w:rPr>
                <w:sz w:val="20"/>
                <w:szCs w:val="20"/>
              </w:rPr>
              <w:t xml:space="preserve"> poprzez  zastosowanie różnych form plastycznych mających usprawnić funkcje manualne, koordynacyjne, systematyczność i cierpliwość. Prowadzenie treningów w zakresie krawiectwa, hafciarstwa, modelarstwa z masy solnej i innych tworzyw naturalnych, dziewiarstwa, malarstwa , rysunku, wykonywania prac sztuki użytkowej ( zabawki, kartki okolicznościowe) , zdobnictwa                    i dekoratorstwa .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2B7B">
              <w:rPr>
                <w:i/>
                <w:sz w:val="20"/>
                <w:szCs w:val="20"/>
              </w:rPr>
              <w:t>Zajęcia techniczne</w:t>
            </w:r>
            <w:r w:rsidRPr="008D2B7B">
              <w:rPr>
                <w:sz w:val="20"/>
                <w:szCs w:val="20"/>
              </w:rPr>
              <w:t xml:space="preserve"> poprzez naukę wykonywania prostych prac z drewna, naukę obsługi  elektronarzędzi                                             ( wyrzynarki, wiertarki, wkrętarki                       z zachowaniem zasady  bezpieczeństwa. Umożliwienie zaspokajania potrzeby samorealizacji poprzez wykonywanie samodzielnych prac z okazji świąt , różnych prac okazjonalnych i upominkowych                z drewna , szkła . Wykonywanie elementów do scenografii                      na występy artystyczne. Nauka bezpiecznego malowania                              i lakierowania wykonywanych przedmiotów użytkowych                            ( skrzynek, ramek, dekoracji                      w różnorodnych formach).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br/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Uczestnik potrafi wykonywać proste prace artystyczne takie jak:  _ haftowanie , szydełkowanie , szycie , rysowanie, malowanie , zdobienie oraz posługiwać się maszyną do szycia, igłą , nożyczkami, pędzlem malarskim.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ma ukształtowaną estetykę i dokładność przy wykonywaniu prac.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Ukształtowane zostały  postawy kreatywności,  asertywności i umiejętności współdziałania w zespole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również potrafi obsługiwać proste narzędzia techniczne: młotek, szczypce, wkrętak i elektrotechniczne z zachowaniem zasad bezpieczeństwa.  Potrafi wykonać proste prace stolarskie i naprawcze z gospodarstwa domowego. Ukształtowane zostały umiejętności  radzenia sobie                                 z zajęciami codziennymi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Zespół Wspierająco – Aktywizujący :Instruktorzy terapii zajęciowej z Sali świetlicowo- artystycznej, technicznej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w oparciu o indywidualne plany postępowania –wspierająco - aktywizującego</w:t>
            </w:r>
            <w:r w:rsidRPr="008D2B7B">
              <w:t xml:space="preserve"> </w:t>
            </w:r>
            <w:r w:rsidRPr="008D2B7B">
              <w:rPr>
                <w:sz w:val="20"/>
                <w:szCs w:val="20"/>
              </w:rPr>
              <w:t>uczestników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X.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Prowadzenie usług transportowych.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</w:t>
            </w:r>
            <w:r w:rsidRPr="008D2B7B">
              <w:rPr>
                <w:sz w:val="24"/>
                <w:szCs w:val="24"/>
              </w:rPr>
              <w:t>Transport własnym samochodem BUS – 9 osobowy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Dowożenia osób niesamodzielnych i mających  problemy                    z niepełnosprawnością fizyczną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Przewóz uczestników  z miejsca zamieszkania : Miasto Lidzbark Warmiński, Gmina Lidzbark Warmiński( Redy,  Widryki, Nowa Wieś Wielka, Rogóż, Knipy, Morawa, Jarandowo, Medyny),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sz w:val="20"/>
                <w:szCs w:val="20"/>
              </w:rPr>
              <w:t>Gmina Kiwity ( Kiwity, Kobiela, Klutajny) oraz z zajęć do miejsca zamieszkania.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codziennie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 bezpiecznie dociera na zajęcia terapeutyczne. Potrafi odpowiednio zachowywać się w samochodzie 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Kierowca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 instruktor terapii zajęciowej jako opiekun w podróży</w:t>
            </w:r>
          </w:p>
        </w:tc>
      </w:tr>
      <w:tr w:rsidR="00D16758" w:rsidRPr="008D2B7B" w:rsidTr="008D2B7B">
        <w:trPr>
          <w:gridBefore w:val="1"/>
        </w:trPr>
        <w:tc>
          <w:tcPr>
            <w:tcW w:w="61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XI.</w:t>
            </w:r>
          </w:p>
        </w:tc>
        <w:tc>
          <w:tcPr>
            <w:tcW w:w="2015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Zapewnienie integracji społecznej.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</w:t>
            </w:r>
          </w:p>
          <w:p w:rsidR="00D16758" w:rsidRPr="008D2B7B" w:rsidRDefault="00D16758" w:rsidP="008D2B7B">
            <w:pPr>
              <w:spacing w:after="0" w:line="240" w:lineRule="auto"/>
            </w:pPr>
            <w:r w:rsidRPr="008D2B7B">
              <w:t>Współpraca                                   z rodzinami uczestników  i instytucjami, podmiotami  współpracującymi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 Poprawa   efektów terapeutycznych uczestników oraz poprawa funkcjonowania                       w środowisku  rodzinnym i społecznym.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Indywidualne i grupowe spotkania                                       z rodzicami i opiekunami uczestników.</w:t>
            </w:r>
          </w:p>
          <w:p w:rsidR="00D16758" w:rsidRPr="008D2B7B" w:rsidRDefault="00D16758" w:rsidP="008D2B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Indywidualne i grupowe spotkania                     z rodzicami i opiekunami uczestników.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Wizyty domowe u uczestników. Prowadzenie rozmów bezpośrednich                                                                     i telefonicznych oraz omawianie rezultatów realizacji planów wspierająco – aktywizujących, spotkania indywidualne z psychologiem.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 xml:space="preserve">Współpraca z innymi podmiotami pracującymi na rzecz integracji społecznej : PCPR, MOPS, GOPS, Stowarzyszenia , Placówki Oświatowe, samorządy terytorialne i innymi. 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Organizacja imprez integracyjnych – str. 15.</w:t>
            </w:r>
          </w:p>
        </w:tc>
        <w:tc>
          <w:tcPr>
            <w:tcW w:w="1692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 – grudzień 2015r</w:t>
            </w:r>
          </w:p>
        </w:tc>
        <w:tc>
          <w:tcPr>
            <w:tcW w:w="3367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Uczestnik aktywnie  funkcjonuje  w środowisku  rodzinnym i społecznym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Zespół Wspierająco – Aktywizujący: Instruktorzy terapii zajęciowej ,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  <w:r w:rsidRPr="008D2B7B">
              <w:rPr>
                <w:sz w:val="20"/>
                <w:szCs w:val="20"/>
              </w:rPr>
              <w:t>Fizjoterapeuta.</w:t>
            </w:r>
          </w:p>
          <w:p w:rsidR="00D16758" w:rsidRPr="008D2B7B" w:rsidRDefault="00D16758" w:rsidP="008D2B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16758" w:rsidRPr="0028577F" w:rsidRDefault="00D16758" w:rsidP="0028577F">
      <w:pPr>
        <w:rPr>
          <w:b/>
          <w:sz w:val="24"/>
          <w:szCs w:val="24"/>
        </w:rPr>
      </w:pPr>
    </w:p>
    <w:p w:rsidR="00D16758" w:rsidRPr="0028577F" w:rsidRDefault="00D16758" w:rsidP="0028577F">
      <w:pPr>
        <w:rPr>
          <w:b/>
          <w:sz w:val="24"/>
          <w:szCs w:val="24"/>
        </w:rPr>
      </w:pPr>
    </w:p>
    <w:p w:rsidR="00D16758" w:rsidRPr="0028577F" w:rsidRDefault="00D16758" w:rsidP="0028577F">
      <w:pPr>
        <w:rPr>
          <w:b/>
          <w:sz w:val="24"/>
          <w:szCs w:val="24"/>
        </w:rPr>
      </w:pPr>
    </w:p>
    <w:p w:rsidR="00D16758" w:rsidRPr="0028577F" w:rsidRDefault="00D16758" w:rsidP="0028577F">
      <w:pPr>
        <w:rPr>
          <w:b/>
          <w:sz w:val="24"/>
          <w:szCs w:val="24"/>
        </w:rPr>
      </w:pPr>
    </w:p>
    <w:p w:rsidR="00D16758" w:rsidRPr="0028577F" w:rsidRDefault="00D16758" w:rsidP="0028577F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 w:rsidRPr="0028577F">
        <w:rPr>
          <w:b/>
          <w:sz w:val="24"/>
          <w:szCs w:val="24"/>
        </w:rPr>
        <w:t>Planowany harmonogram imprez , uroczystości, spotkań, konkursów w PŚDS w 2015r.</w:t>
      </w:r>
    </w:p>
    <w:p w:rsidR="00D16758" w:rsidRPr="00050571" w:rsidRDefault="00D16758" w:rsidP="00050571">
      <w:pPr>
        <w:pStyle w:val="ListParagrap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228"/>
        <w:gridCol w:w="3375"/>
        <w:gridCol w:w="3375"/>
      </w:tblGrid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 Lp.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 xml:space="preserve">   Zadanie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D2B7B">
              <w:rPr>
                <w:b/>
                <w:sz w:val="24"/>
                <w:szCs w:val="24"/>
              </w:rPr>
              <w:t>Osoba odpowiedzialna za wykonanie zadania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Zabawa Karnawałowa z okazji 7 rocznicy działalności  PŚDS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 konkurs kolęd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Styczeń  2015 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 terapii zajęciowej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Konkurs strzelniczy na Strzelnicy Miejskiej w Lidzbarku warmińskim – Sekcja strzelecka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Luty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 Sali zajęć technicznych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Walentynki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Konkurs na najładniejszą kartkę walentynkową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Luty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4.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Tłusty czwartek – konkurs na najładniej udekorowany pączek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Luty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5.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Dzień Kobiet – występy artystyczne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Marzec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6.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Wewnętrzny Turniej Tenisa Stołowego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Marzec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Fizjoterapeuta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7.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Powitanie wiosny – pierwszy spacer wiosenny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Marzec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8.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Udział w Turnieju zewnętrznym Tenisa Stołowego osób Niepełnosprawnych Intelektualnie organizowanym przez SOSW w Lidzbarku Warmińskim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Marzec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oraz instruktor terapii zajęć technicznych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9.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Spotkanie Wielkanocne z rodzicami , opiekunami oraz przedstawicielami instytucji współpracujących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Kwiecień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10.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Konkurs na najładniejszą gazetkę i zdjęcie  o tematyce  wiosennej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Kwiecień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zajęciowej                z sali zajęć poligraficzno- komputerowych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11.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Wewnętrzny Turniej Warcabowy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Kwiecień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oraz instruktor terapii zajęć technicznych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12.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Impreza integracyjna – przywitanie wiosny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Maj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psycholog oraz muzykoterapeuta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13.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Udział w  Międzynarodowych Spotkaniach Artystycznych w Bartoszycach Osób Niesamodzielnych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Maj 2015r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zajęciowej               z sali świetlicowo- artystycznej                                   i pozostali instruktorzy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14.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Msza Święta w intencji Rodzin i  Dnia Matki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Maj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15.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Piknik integracyjny z okazji Wojewódzkich Dni Rodziny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Maj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16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Konkurs – obieranie ziemniaka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Maj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zajęciowej                  z Sali gospodarstwa domowego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17.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Obchody Dnia Dziecka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Czerwiec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17.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Przypomnienie zasad ruchu drogowego i wycieczka rowerowa do lasu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Czerwiec 2015r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18.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Wyjazd rekreacyjny na jezioro w Wielochowie – konkursy                      i gry sportowe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Czerwiec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i pozostali instruktorzy terapii zajęciowej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19.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Wyjazd rekreacyjny na Staw do Sarnowa- kontynuowanie działalności sekcji wędkarskiej PŚDS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Czerwiec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 Sali zajęć technicznych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20.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Wycieczka na Basen do Dobrego Miasta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Czerwiec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21.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Wycieczka jednodniowa nad morze- Stegna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Lipiec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22.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Wyjazd rekreacyjny na jezioro w Wielochowie – zawody pływackie, nauka pływania, zabawy i  gry rekreacyjne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Lipiec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i pozostali instruktorzy terapii zajęciowej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23.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Przypomnienie zasad ruchu drogowego i wycieczka rowerowa do lasu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Lipiec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24.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Konkurs fotograficzny  - lato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Lipiec 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zajęciowej                                 z sali zajęć poligraficzno- komputerowych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25.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Wycieczka  do Galindii oraz zwiedzanie Parku Dzikich Zwierząt w Kadzidłowie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Sierpień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26.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Impreza Integracyjna zakończenie lata z udziałem rodziców, opiekunów i instytucji współpracujących – wspólne gril</w:t>
            </w:r>
            <w:r>
              <w:rPr>
                <w:sz w:val="24"/>
                <w:szCs w:val="24"/>
              </w:rPr>
              <w:t>l</w:t>
            </w:r>
            <w:r w:rsidRPr="008D2B7B">
              <w:rPr>
                <w:sz w:val="24"/>
                <w:szCs w:val="24"/>
              </w:rPr>
              <w:t>owanie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Sierpień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27.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Zawody  wędkarskie, połów ryb na stawie w Sarnowie oraz 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Wycieczka rowerowa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Sierpień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Fizjoterapeuta i Instruktor terapii z Sali zajęć technicznych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28.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Impreza Integracyjna – „ powitanie jesieni” – występy artystyczne , gry i zabawy rekreacyjne, sportowe                     - mecz  piłki nożnej z udziałem rodziców i instytucji współpracujących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Wrzesień 2015r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29.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Wycieczki na grzybobranie lasy Kochanówka , Łaniewo , Runowo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Wrzesień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30.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Turniej gry w piłkarzyki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Wrzesień 2015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i pozostali instruktorzy terapii zajęciowej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 Turniej  Warcabowy  ( powiat lidzbarski, bartoszycki, elbląski, olsztyński, braniewski)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Październik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Turniej wewnętrzny : gra w boccię , rzut piłką do kosza.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Mecze piłki w dwa ognie na Hali Sportowej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Październik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Fizjoterapeuta i Instruktor terapii z Sali zajęć technicznych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33.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spacing w:after="0" w:line="240" w:lineRule="auto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Wyjazd na basen do Dobrego Miasta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Październik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34.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Konkurs plastyczny – Barwy jesieni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Październik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Instruktor terapii zajęciowej z sali zajęć świetlicowo artystycznych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35.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Dzień Zmarłych , spacer na groby byłych uczestników PŚDS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Listopad 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36.</w:t>
            </w:r>
          </w:p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Zabawa Andrzejkowa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Listopad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37.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Udział w obchodach Międzynarodowego Dnia Osób Niepełnosprawnych w Ornecie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Grudzień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38.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Uroczysta Wigilia z udziałem rodziców i przedstawicieli instytucji współpracujących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Grudzień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Kierownik  i wszyscy instruktorzy terapii zajęciowej wg ustalonych zadań</w:t>
            </w:r>
          </w:p>
        </w:tc>
      </w:tr>
      <w:tr w:rsidR="00D16758" w:rsidRPr="008D2B7B" w:rsidTr="008D2B7B">
        <w:tc>
          <w:tcPr>
            <w:tcW w:w="1134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40. </w:t>
            </w:r>
          </w:p>
        </w:tc>
        <w:tc>
          <w:tcPr>
            <w:tcW w:w="6228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 xml:space="preserve">Spotkania integracyjne w kawiarence z okazji imienin uczestników 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Styczeń-  grudzień 2015r</w:t>
            </w:r>
          </w:p>
        </w:tc>
        <w:tc>
          <w:tcPr>
            <w:tcW w:w="3375" w:type="dxa"/>
          </w:tcPr>
          <w:p w:rsidR="00D16758" w:rsidRPr="008D2B7B" w:rsidRDefault="00D16758" w:rsidP="008D2B7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8D2B7B">
              <w:rPr>
                <w:sz w:val="24"/>
                <w:szCs w:val="24"/>
              </w:rPr>
              <w:t>wszyscy instruktorzy terapii zajęciowej wg ustalonych zadań</w:t>
            </w:r>
          </w:p>
        </w:tc>
      </w:tr>
    </w:tbl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Default="00D16758" w:rsidP="00A0747D">
      <w:pPr>
        <w:pStyle w:val="ListParagraph"/>
        <w:rPr>
          <w:sz w:val="24"/>
          <w:szCs w:val="24"/>
        </w:rPr>
      </w:pPr>
    </w:p>
    <w:p w:rsidR="00D16758" w:rsidRPr="009D49B3" w:rsidRDefault="00D16758" w:rsidP="009D49B3">
      <w:pPr>
        <w:rPr>
          <w:sz w:val="24"/>
          <w:szCs w:val="24"/>
        </w:rPr>
      </w:pPr>
    </w:p>
    <w:sectPr w:rsidR="00D16758" w:rsidRPr="009D49B3" w:rsidSect="002A388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58" w:rsidRDefault="00D16758" w:rsidP="004C5032">
      <w:pPr>
        <w:spacing w:after="0" w:line="240" w:lineRule="auto"/>
      </w:pPr>
      <w:r>
        <w:separator/>
      </w:r>
    </w:p>
  </w:endnote>
  <w:endnote w:type="continuationSeparator" w:id="0">
    <w:p w:rsidR="00D16758" w:rsidRDefault="00D16758" w:rsidP="004C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58" w:rsidRDefault="00D16758">
    <w:pPr>
      <w:pStyle w:val="Footer"/>
    </w:pPr>
    <w:fldSimple w:instr="PAGE   \* MERGEFORMAT">
      <w:r>
        <w:rPr>
          <w:noProof/>
        </w:rPr>
        <w:t>1</w:t>
      </w:r>
    </w:fldSimple>
  </w:p>
  <w:p w:rsidR="00D16758" w:rsidRDefault="00D16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58" w:rsidRDefault="00D16758" w:rsidP="004C5032">
      <w:pPr>
        <w:spacing w:after="0" w:line="240" w:lineRule="auto"/>
      </w:pPr>
      <w:r>
        <w:separator/>
      </w:r>
    </w:p>
  </w:footnote>
  <w:footnote w:type="continuationSeparator" w:id="0">
    <w:p w:rsidR="00D16758" w:rsidRDefault="00D16758" w:rsidP="004C5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9FB"/>
    <w:multiLevelType w:val="hybridMultilevel"/>
    <w:tmpl w:val="E8E8B58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70B33"/>
    <w:multiLevelType w:val="hybridMultilevel"/>
    <w:tmpl w:val="A4248D52"/>
    <w:lvl w:ilvl="0" w:tplc="3162E3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E01C51"/>
    <w:multiLevelType w:val="hybridMultilevel"/>
    <w:tmpl w:val="02220F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AF5B8A"/>
    <w:multiLevelType w:val="hybridMultilevel"/>
    <w:tmpl w:val="F8F2E9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2702F5"/>
    <w:multiLevelType w:val="hybridMultilevel"/>
    <w:tmpl w:val="ACE436B8"/>
    <w:lvl w:ilvl="0" w:tplc="0415000F">
      <w:start w:val="1"/>
      <w:numFmt w:val="decimal"/>
      <w:lvlText w:val="%1."/>
      <w:lvlJc w:val="left"/>
      <w:pPr>
        <w:ind w:left="9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095ACD"/>
    <w:multiLevelType w:val="hybridMultilevel"/>
    <w:tmpl w:val="240C5F46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F20BDD"/>
    <w:multiLevelType w:val="hybridMultilevel"/>
    <w:tmpl w:val="A192D3B4"/>
    <w:lvl w:ilvl="0" w:tplc="AA8097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A97745"/>
    <w:multiLevelType w:val="hybridMultilevel"/>
    <w:tmpl w:val="1DE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2344AE"/>
    <w:multiLevelType w:val="hybridMultilevel"/>
    <w:tmpl w:val="7304E9C6"/>
    <w:lvl w:ilvl="0" w:tplc="5A04A7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A624D2"/>
    <w:multiLevelType w:val="hybridMultilevel"/>
    <w:tmpl w:val="3B28F2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355BB8"/>
    <w:multiLevelType w:val="hybridMultilevel"/>
    <w:tmpl w:val="7B722206"/>
    <w:lvl w:ilvl="0" w:tplc="451251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E060CD"/>
    <w:multiLevelType w:val="hybridMultilevel"/>
    <w:tmpl w:val="B126AF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7F5D97"/>
    <w:multiLevelType w:val="hybridMultilevel"/>
    <w:tmpl w:val="29342F58"/>
    <w:lvl w:ilvl="0" w:tplc="5FA47844">
      <w:start w:val="2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BE26A2"/>
    <w:multiLevelType w:val="hybridMultilevel"/>
    <w:tmpl w:val="A698ACC0"/>
    <w:lvl w:ilvl="0" w:tplc="4AF04D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7B2B9B"/>
    <w:multiLevelType w:val="hybridMultilevel"/>
    <w:tmpl w:val="6A54B4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397260"/>
    <w:multiLevelType w:val="hybridMultilevel"/>
    <w:tmpl w:val="6E9A99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0A7C1E"/>
    <w:multiLevelType w:val="hybridMultilevel"/>
    <w:tmpl w:val="49E66E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15"/>
  </w:num>
  <w:num w:numId="7">
    <w:abstractNumId w:val="1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880"/>
    <w:rsid w:val="00017DF7"/>
    <w:rsid w:val="000469A0"/>
    <w:rsid w:val="00050571"/>
    <w:rsid w:val="000516FA"/>
    <w:rsid w:val="00065029"/>
    <w:rsid w:val="00066ABE"/>
    <w:rsid w:val="000864E4"/>
    <w:rsid w:val="000A7C82"/>
    <w:rsid w:val="000A7E65"/>
    <w:rsid w:val="000B49C0"/>
    <w:rsid w:val="000E6318"/>
    <w:rsid w:val="000F5128"/>
    <w:rsid w:val="00162F36"/>
    <w:rsid w:val="00170F87"/>
    <w:rsid w:val="00190469"/>
    <w:rsid w:val="001B5C1F"/>
    <w:rsid w:val="001B752E"/>
    <w:rsid w:val="001C2A56"/>
    <w:rsid w:val="001D385C"/>
    <w:rsid w:val="001E681A"/>
    <w:rsid w:val="002161FF"/>
    <w:rsid w:val="00231857"/>
    <w:rsid w:val="002334DD"/>
    <w:rsid w:val="00243BE2"/>
    <w:rsid w:val="00255FD7"/>
    <w:rsid w:val="00261D3F"/>
    <w:rsid w:val="00264C11"/>
    <w:rsid w:val="0026564E"/>
    <w:rsid w:val="002679E2"/>
    <w:rsid w:val="00272AB8"/>
    <w:rsid w:val="00275DC4"/>
    <w:rsid w:val="0028577F"/>
    <w:rsid w:val="0029710C"/>
    <w:rsid w:val="002A0FF2"/>
    <w:rsid w:val="002A3880"/>
    <w:rsid w:val="002C44F7"/>
    <w:rsid w:val="002D2FF1"/>
    <w:rsid w:val="002F3CF8"/>
    <w:rsid w:val="002F7D19"/>
    <w:rsid w:val="00324FD4"/>
    <w:rsid w:val="00344C58"/>
    <w:rsid w:val="00353A4C"/>
    <w:rsid w:val="00376FF7"/>
    <w:rsid w:val="0038389C"/>
    <w:rsid w:val="0038469B"/>
    <w:rsid w:val="003864B2"/>
    <w:rsid w:val="00387F5D"/>
    <w:rsid w:val="00390945"/>
    <w:rsid w:val="00394455"/>
    <w:rsid w:val="00395F17"/>
    <w:rsid w:val="00396951"/>
    <w:rsid w:val="003A16E2"/>
    <w:rsid w:val="003C0CDF"/>
    <w:rsid w:val="003C4521"/>
    <w:rsid w:val="003C4E32"/>
    <w:rsid w:val="003C5B3C"/>
    <w:rsid w:val="003D2B15"/>
    <w:rsid w:val="003E66B5"/>
    <w:rsid w:val="003E7E2A"/>
    <w:rsid w:val="00424F1F"/>
    <w:rsid w:val="00454FE0"/>
    <w:rsid w:val="004703AC"/>
    <w:rsid w:val="00473C57"/>
    <w:rsid w:val="00494EFA"/>
    <w:rsid w:val="004A01E1"/>
    <w:rsid w:val="004A43EE"/>
    <w:rsid w:val="004B6A3A"/>
    <w:rsid w:val="004C0A38"/>
    <w:rsid w:val="004C5032"/>
    <w:rsid w:val="004D2D34"/>
    <w:rsid w:val="004E310B"/>
    <w:rsid w:val="004F1C2F"/>
    <w:rsid w:val="005001E6"/>
    <w:rsid w:val="00516EFD"/>
    <w:rsid w:val="00531E10"/>
    <w:rsid w:val="0053250F"/>
    <w:rsid w:val="00544AE5"/>
    <w:rsid w:val="005534BA"/>
    <w:rsid w:val="00556A98"/>
    <w:rsid w:val="00562BE2"/>
    <w:rsid w:val="00563010"/>
    <w:rsid w:val="00570DFC"/>
    <w:rsid w:val="00582039"/>
    <w:rsid w:val="00585D5F"/>
    <w:rsid w:val="005905B8"/>
    <w:rsid w:val="005911C8"/>
    <w:rsid w:val="00592869"/>
    <w:rsid w:val="005A785B"/>
    <w:rsid w:val="005A7877"/>
    <w:rsid w:val="005B16EF"/>
    <w:rsid w:val="005B3AAA"/>
    <w:rsid w:val="005B53BB"/>
    <w:rsid w:val="005C5B43"/>
    <w:rsid w:val="005F352F"/>
    <w:rsid w:val="006020DF"/>
    <w:rsid w:val="00604EDA"/>
    <w:rsid w:val="00605401"/>
    <w:rsid w:val="00615811"/>
    <w:rsid w:val="00617AB5"/>
    <w:rsid w:val="00632175"/>
    <w:rsid w:val="006350DA"/>
    <w:rsid w:val="00647F6E"/>
    <w:rsid w:val="00656DDC"/>
    <w:rsid w:val="00667D82"/>
    <w:rsid w:val="00681237"/>
    <w:rsid w:val="00685B55"/>
    <w:rsid w:val="006949AD"/>
    <w:rsid w:val="006A03DA"/>
    <w:rsid w:val="006A04D8"/>
    <w:rsid w:val="006B2214"/>
    <w:rsid w:val="006B42A1"/>
    <w:rsid w:val="006C620F"/>
    <w:rsid w:val="006D13A2"/>
    <w:rsid w:val="006D5F0E"/>
    <w:rsid w:val="006D7DD6"/>
    <w:rsid w:val="0071061B"/>
    <w:rsid w:val="007436F0"/>
    <w:rsid w:val="00743C03"/>
    <w:rsid w:val="007446A4"/>
    <w:rsid w:val="007536F5"/>
    <w:rsid w:val="00764BDB"/>
    <w:rsid w:val="007901B4"/>
    <w:rsid w:val="00793602"/>
    <w:rsid w:val="007A0A4F"/>
    <w:rsid w:val="007A68A6"/>
    <w:rsid w:val="007E48BA"/>
    <w:rsid w:val="007F3E8B"/>
    <w:rsid w:val="007F44D7"/>
    <w:rsid w:val="007F49EC"/>
    <w:rsid w:val="00807EBF"/>
    <w:rsid w:val="008106FD"/>
    <w:rsid w:val="008117ED"/>
    <w:rsid w:val="00820837"/>
    <w:rsid w:val="00824B2A"/>
    <w:rsid w:val="00826368"/>
    <w:rsid w:val="00831079"/>
    <w:rsid w:val="0083122D"/>
    <w:rsid w:val="00833E93"/>
    <w:rsid w:val="008359A7"/>
    <w:rsid w:val="00844A40"/>
    <w:rsid w:val="00885ACB"/>
    <w:rsid w:val="0088748D"/>
    <w:rsid w:val="008A2F52"/>
    <w:rsid w:val="008D2B7B"/>
    <w:rsid w:val="008D768F"/>
    <w:rsid w:val="008E345D"/>
    <w:rsid w:val="008E7FEC"/>
    <w:rsid w:val="009209B9"/>
    <w:rsid w:val="009252C8"/>
    <w:rsid w:val="009321E7"/>
    <w:rsid w:val="00950A09"/>
    <w:rsid w:val="00953CE8"/>
    <w:rsid w:val="009640CB"/>
    <w:rsid w:val="00965B92"/>
    <w:rsid w:val="00986A79"/>
    <w:rsid w:val="009B061A"/>
    <w:rsid w:val="009B41A6"/>
    <w:rsid w:val="009B7377"/>
    <w:rsid w:val="009B7DD3"/>
    <w:rsid w:val="009D041A"/>
    <w:rsid w:val="009D49B3"/>
    <w:rsid w:val="009E7D2C"/>
    <w:rsid w:val="00A00465"/>
    <w:rsid w:val="00A04880"/>
    <w:rsid w:val="00A0747D"/>
    <w:rsid w:val="00A115DC"/>
    <w:rsid w:val="00A346F1"/>
    <w:rsid w:val="00A377F6"/>
    <w:rsid w:val="00A37F50"/>
    <w:rsid w:val="00A66609"/>
    <w:rsid w:val="00A84722"/>
    <w:rsid w:val="00AA2781"/>
    <w:rsid w:val="00AB47AD"/>
    <w:rsid w:val="00AD5440"/>
    <w:rsid w:val="00AF3C49"/>
    <w:rsid w:val="00B11486"/>
    <w:rsid w:val="00B11D91"/>
    <w:rsid w:val="00B15CFE"/>
    <w:rsid w:val="00B16395"/>
    <w:rsid w:val="00B20124"/>
    <w:rsid w:val="00B27E61"/>
    <w:rsid w:val="00B70C92"/>
    <w:rsid w:val="00B72C45"/>
    <w:rsid w:val="00B76C51"/>
    <w:rsid w:val="00B85D47"/>
    <w:rsid w:val="00B87217"/>
    <w:rsid w:val="00B929E7"/>
    <w:rsid w:val="00B965DB"/>
    <w:rsid w:val="00BA1D5B"/>
    <w:rsid w:val="00BA357F"/>
    <w:rsid w:val="00BE25B6"/>
    <w:rsid w:val="00BE6FDF"/>
    <w:rsid w:val="00C14487"/>
    <w:rsid w:val="00C3679A"/>
    <w:rsid w:val="00C42A56"/>
    <w:rsid w:val="00C7135A"/>
    <w:rsid w:val="00C82D77"/>
    <w:rsid w:val="00C905B5"/>
    <w:rsid w:val="00C95A19"/>
    <w:rsid w:val="00CA4A15"/>
    <w:rsid w:val="00CB5F20"/>
    <w:rsid w:val="00CC5FB1"/>
    <w:rsid w:val="00CF22A0"/>
    <w:rsid w:val="00D01C7D"/>
    <w:rsid w:val="00D0748C"/>
    <w:rsid w:val="00D16758"/>
    <w:rsid w:val="00D22931"/>
    <w:rsid w:val="00D24FA3"/>
    <w:rsid w:val="00D4304A"/>
    <w:rsid w:val="00D625CC"/>
    <w:rsid w:val="00D632EE"/>
    <w:rsid w:val="00D83629"/>
    <w:rsid w:val="00D84A0F"/>
    <w:rsid w:val="00DA2BAB"/>
    <w:rsid w:val="00DB4C57"/>
    <w:rsid w:val="00DC00F7"/>
    <w:rsid w:val="00DD52E2"/>
    <w:rsid w:val="00DE1E44"/>
    <w:rsid w:val="00E0472E"/>
    <w:rsid w:val="00E15145"/>
    <w:rsid w:val="00E27100"/>
    <w:rsid w:val="00E27E77"/>
    <w:rsid w:val="00E42A5A"/>
    <w:rsid w:val="00E56B7D"/>
    <w:rsid w:val="00E72252"/>
    <w:rsid w:val="00E80136"/>
    <w:rsid w:val="00E84B89"/>
    <w:rsid w:val="00E84D32"/>
    <w:rsid w:val="00EA3590"/>
    <w:rsid w:val="00EA3C83"/>
    <w:rsid w:val="00EA7ABD"/>
    <w:rsid w:val="00EA7E2D"/>
    <w:rsid w:val="00EB2D6D"/>
    <w:rsid w:val="00ED30C3"/>
    <w:rsid w:val="00EE100E"/>
    <w:rsid w:val="00F008EA"/>
    <w:rsid w:val="00F03D31"/>
    <w:rsid w:val="00F215D4"/>
    <w:rsid w:val="00F23306"/>
    <w:rsid w:val="00F376F8"/>
    <w:rsid w:val="00F40BF5"/>
    <w:rsid w:val="00F638E8"/>
    <w:rsid w:val="00F641D8"/>
    <w:rsid w:val="00F74E4E"/>
    <w:rsid w:val="00F83F4B"/>
    <w:rsid w:val="00F85015"/>
    <w:rsid w:val="00F920DA"/>
    <w:rsid w:val="00FA06F7"/>
    <w:rsid w:val="00FB3F7F"/>
    <w:rsid w:val="00FD1F00"/>
    <w:rsid w:val="00FD39D5"/>
    <w:rsid w:val="00FD516F"/>
    <w:rsid w:val="00FF3381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2214"/>
    <w:pPr>
      <w:ind w:left="720"/>
      <w:contextualSpacing/>
    </w:pPr>
  </w:style>
  <w:style w:type="table" w:styleId="TableGrid">
    <w:name w:val="Table Grid"/>
    <w:basedOn w:val="TableNormal"/>
    <w:uiPriority w:val="99"/>
    <w:rsid w:val="00764B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C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03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0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18</Pages>
  <Words>4846</Words>
  <Characters>29080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Grażyna</dc:creator>
  <cp:keywords/>
  <dc:description/>
  <cp:lastModifiedBy>anna.drozdowska</cp:lastModifiedBy>
  <cp:revision>3</cp:revision>
  <cp:lastPrinted>2015-01-08T08:12:00Z</cp:lastPrinted>
  <dcterms:created xsi:type="dcterms:W3CDTF">2015-01-07T11:27:00Z</dcterms:created>
  <dcterms:modified xsi:type="dcterms:W3CDTF">2015-01-08T08:12:00Z</dcterms:modified>
</cp:coreProperties>
</file>