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5A" w:rsidRPr="008854B9" w:rsidRDefault="00766F5A" w:rsidP="008854B9">
      <w:pPr>
        <w:pStyle w:val="BodyTextIndent"/>
        <w:spacing w:after="0"/>
        <w:ind w:left="5760" w:hanging="6120"/>
        <w:rPr>
          <w:sz w:val="18"/>
          <w:szCs w:val="18"/>
        </w:rPr>
      </w:pPr>
      <w:r>
        <w:rPr>
          <w:sz w:val="18"/>
          <w:szCs w:val="18"/>
        </w:rPr>
        <w:tab/>
        <w:t>Załącznik Nr 2 do Uchwały Nr OR.0025.128.2025</w:t>
      </w:r>
      <w:r>
        <w:rPr>
          <w:sz w:val="18"/>
          <w:szCs w:val="18"/>
        </w:rPr>
        <w:tab/>
      </w:r>
    </w:p>
    <w:p w:rsidR="00766F5A" w:rsidRDefault="00766F5A">
      <w:pPr>
        <w:pStyle w:val="BodyTextIndent"/>
        <w:tabs>
          <w:tab w:val="left" w:pos="5760"/>
        </w:tabs>
        <w:spacing w:after="0"/>
        <w:ind w:left="5760" w:hanging="6120"/>
        <w:rPr>
          <w:sz w:val="18"/>
          <w:szCs w:val="18"/>
        </w:rPr>
      </w:pPr>
      <w:r>
        <w:rPr>
          <w:sz w:val="18"/>
          <w:szCs w:val="18"/>
        </w:rPr>
        <w:tab/>
        <w:t>Zarządu Powiatu Lidzbarskiego</w:t>
      </w:r>
    </w:p>
    <w:p w:rsidR="00766F5A" w:rsidRDefault="00766F5A">
      <w:pPr>
        <w:pStyle w:val="BodyTextIndent"/>
        <w:tabs>
          <w:tab w:val="left" w:pos="5760"/>
        </w:tabs>
        <w:spacing w:after="0"/>
        <w:ind w:left="5760" w:hanging="6120"/>
      </w:pPr>
      <w:r>
        <w:rPr>
          <w:sz w:val="18"/>
          <w:szCs w:val="18"/>
        </w:rPr>
        <w:tab/>
        <w:t xml:space="preserve">z dnia 21 listopada 2025 r. </w:t>
      </w:r>
    </w:p>
    <w:p w:rsidR="00766F5A" w:rsidRDefault="00766F5A">
      <w:pPr>
        <w:pStyle w:val="BodyTextIndent"/>
        <w:tabs>
          <w:tab w:val="left" w:pos="4928"/>
        </w:tabs>
        <w:spacing w:after="0"/>
        <w:ind w:left="360" w:hanging="360"/>
        <w:jc w:val="center"/>
        <w:rPr>
          <w:b/>
          <w:sz w:val="26"/>
          <w:szCs w:val="26"/>
        </w:rPr>
      </w:pPr>
    </w:p>
    <w:p w:rsidR="00766F5A" w:rsidRDefault="00766F5A">
      <w:pPr>
        <w:pStyle w:val="BodyTextIndent"/>
        <w:tabs>
          <w:tab w:val="left" w:pos="4928"/>
        </w:tabs>
        <w:spacing w:after="0"/>
        <w:ind w:left="360" w:hanging="360"/>
        <w:jc w:val="center"/>
        <w:rPr>
          <w:b/>
          <w:sz w:val="26"/>
          <w:szCs w:val="26"/>
        </w:rPr>
      </w:pPr>
    </w:p>
    <w:p w:rsidR="00766F5A" w:rsidRDefault="00766F5A">
      <w:pPr>
        <w:pStyle w:val="BodyTextIndent"/>
        <w:tabs>
          <w:tab w:val="left" w:pos="4928"/>
        </w:tabs>
        <w:spacing w:after="0"/>
        <w:ind w:left="360" w:hanging="360"/>
        <w:jc w:val="center"/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alt="herb" style="position:absolute;left:0;text-align:left;margin-left:18pt;margin-top:-9pt;width:68.25pt;height:80.15pt;z-index:251658240;visibility:visible;mso-wrap-distance-left:10.5pt;mso-wrap-distance-right:9.7pt">
            <v:imagedata r:id="rId5" o:title=""/>
            <w10:wrap type="square"/>
          </v:shape>
        </w:pict>
      </w:r>
      <w:r>
        <w:rPr>
          <w:b/>
          <w:sz w:val="36"/>
          <w:szCs w:val="36"/>
        </w:rPr>
        <w:t xml:space="preserve">FORMULARZ KONSULTACJI </w:t>
      </w:r>
    </w:p>
    <w:p w:rsidR="00766F5A" w:rsidRDefault="00766F5A">
      <w:pPr>
        <w:pStyle w:val="BodyTextIndent"/>
        <w:tabs>
          <w:tab w:val="left" w:pos="4928"/>
        </w:tabs>
        <w:spacing w:before="240" w:after="0" w:line="276" w:lineRule="auto"/>
        <w:ind w:left="360" w:hanging="360"/>
        <w:jc w:val="center"/>
      </w:pPr>
      <w:r>
        <w:rPr>
          <w:b/>
          <w:sz w:val="26"/>
          <w:szCs w:val="26"/>
        </w:rPr>
        <w:t>Projektu „Powiatowego Programu zapobiegania przestępczości oraz ochrony bezpieczeństwa obywateli i porządku publicznego na lata 2026 – 2029 Bezpieczny Powiat Lidzbarski”</w:t>
      </w:r>
    </w:p>
    <w:p w:rsidR="00766F5A" w:rsidRDefault="00766F5A">
      <w:pPr>
        <w:pStyle w:val="BodyTextIndent"/>
        <w:tabs>
          <w:tab w:val="left" w:pos="4928"/>
        </w:tabs>
        <w:spacing w:after="0"/>
        <w:ind w:left="0"/>
        <w:jc w:val="both"/>
        <w:rPr>
          <w:sz w:val="26"/>
          <w:szCs w:val="26"/>
        </w:rPr>
      </w:pPr>
    </w:p>
    <w:p w:rsidR="00766F5A" w:rsidRDefault="00766F5A">
      <w:pPr>
        <w:pStyle w:val="BodyTextIndent"/>
        <w:tabs>
          <w:tab w:val="left" w:pos="4928"/>
        </w:tabs>
        <w:spacing w:after="0"/>
        <w:ind w:left="360" w:hanging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……………………………</w:t>
      </w:r>
    </w:p>
    <w:p w:rsidR="00766F5A" w:rsidRDefault="00766F5A">
      <w:pPr>
        <w:tabs>
          <w:tab w:val="left" w:pos="4928"/>
        </w:tabs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Data wypełnienia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766F5A" w:rsidRDefault="00766F5A">
      <w:pPr>
        <w:tabs>
          <w:tab w:val="left" w:pos="4928"/>
        </w:tabs>
        <w:rPr>
          <w:u w:val="single"/>
        </w:rPr>
      </w:pPr>
      <w:r>
        <w:rPr>
          <w:u w:val="single"/>
        </w:rPr>
        <w:t>Propozycje zmian:</w:t>
      </w:r>
    </w:p>
    <w:p w:rsidR="00766F5A" w:rsidRDefault="00766F5A">
      <w:pPr>
        <w:tabs>
          <w:tab w:val="left" w:pos="4928"/>
        </w:tabs>
        <w:rPr>
          <w:u w:val="single"/>
        </w:rPr>
      </w:pPr>
    </w:p>
    <w:p w:rsidR="00766F5A" w:rsidRDefault="00766F5A" w:rsidP="000543B3">
      <w:pPr>
        <w:widowControl/>
        <w:numPr>
          <w:ilvl w:val="0"/>
          <w:numId w:val="1"/>
        </w:numPr>
        <w:tabs>
          <w:tab w:val="clear" w:pos="720"/>
        </w:tabs>
        <w:suppressAutoHyphens w:val="0"/>
      </w:pPr>
      <w:r>
        <w:t>Stan zapisu w projekcie uchwały wraz z numerem paragrafu i punktu: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78"/>
      </w:tblGrid>
      <w:tr w:rsidR="00766F5A">
        <w:trPr>
          <w:jc w:val="center"/>
        </w:trPr>
        <w:tc>
          <w:tcPr>
            <w:tcW w:w="9778" w:type="dxa"/>
          </w:tcPr>
          <w:p w:rsidR="00766F5A" w:rsidRDefault="00766F5A">
            <w:pPr>
              <w:widowControl/>
              <w:tabs>
                <w:tab w:val="left" w:pos="4928"/>
              </w:tabs>
              <w:suppressAutoHyphens w:val="0"/>
            </w:pPr>
          </w:p>
          <w:p w:rsidR="00766F5A" w:rsidRDefault="00766F5A">
            <w:pPr>
              <w:widowControl/>
              <w:tabs>
                <w:tab w:val="left" w:pos="4928"/>
              </w:tabs>
              <w:suppressAutoHyphens w:val="0"/>
            </w:pPr>
          </w:p>
          <w:p w:rsidR="00766F5A" w:rsidRDefault="00766F5A">
            <w:pPr>
              <w:widowControl/>
              <w:tabs>
                <w:tab w:val="left" w:pos="4928"/>
              </w:tabs>
              <w:suppressAutoHyphens w:val="0"/>
            </w:pPr>
          </w:p>
          <w:p w:rsidR="00766F5A" w:rsidRDefault="00766F5A">
            <w:pPr>
              <w:widowControl/>
              <w:tabs>
                <w:tab w:val="left" w:pos="4928"/>
              </w:tabs>
              <w:suppressAutoHyphens w:val="0"/>
            </w:pPr>
          </w:p>
        </w:tc>
      </w:tr>
    </w:tbl>
    <w:p w:rsidR="00766F5A" w:rsidRDefault="00766F5A">
      <w:pPr>
        <w:widowControl/>
        <w:tabs>
          <w:tab w:val="left" w:pos="4928"/>
        </w:tabs>
        <w:suppressAutoHyphens w:val="0"/>
      </w:pPr>
    </w:p>
    <w:p w:rsidR="00766F5A" w:rsidRDefault="00766F5A" w:rsidP="000543B3">
      <w:pPr>
        <w:widowControl/>
        <w:numPr>
          <w:ilvl w:val="0"/>
          <w:numId w:val="1"/>
        </w:numPr>
        <w:tabs>
          <w:tab w:val="clear" w:pos="720"/>
        </w:tabs>
        <w:suppressAutoHyphens w:val="0"/>
      </w:pPr>
      <w:r>
        <w:t>Sugerowana zmiana (konkretny proponowany zapis paragrafu i punktu)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78"/>
      </w:tblGrid>
      <w:tr w:rsidR="00766F5A">
        <w:trPr>
          <w:jc w:val="center"/>
        </w:trPr>
        <w:tc>
          <w:tcPr>
            <w:tcW w:w="9778" w:type="dxa"/>
          </w:tcPr>
          <w:p w:rsidR="00766F5A" w:rsidRDefault="00766F5A">
            <w:pPr>
              <w:tabs>
                <w:tab w:val="left" w:pos="4928"/>
              </w:tabs>
            </w:pPr>
          </w:p>
          <w:p w:rsidR="00766F5A" w:rsidRDefault="00766F5A">
            <w:pPr>
              <w:tabs>
                <w:tab w:val="left" w:pos="4928"/>
              </w:tabs>
            </w:pPr>
          </w:p>
          <w:p w:rsidR="00766F5A" w:rsidRDefault="00766F5A">
            <w:pPr>
              <w:tabs>
                <w:tab w:val="left" w:pos="4928"/>
              </w:tabs>
            </w:pPr>
          </w:p>
          <w:p w:rsidR="00766F5A" w:rsidRDefault="00766F5A">
            <w:pPr>
              <w:tabs>
                <w:tab w:val="left" w:pos="4928"/>
              </w:tabs>
            </w:pPr>
          </w:p>
        </w:tc>
      </w:tr>
    </w:tbl>
    <w:p w:rsidR="00766F5A" w:rsidRDefault="00766F5A">
      <w:pPr>
        <w:widowControl/>
        <w:tabs>
          <w:tab w:val="left" w:pos="4928"/>
        </w:tabs>
        <w:suppressAutoHyphens w:val="0"/>
        <w:ind w:left="360"/>
      </w:pPr>
    </w:p>
    <w:p w:rsidR="00766F5A" w:rsidRDefault="00766F5A" w:rsidP="000543B3">
      <w:pPr>
        <w:widowControl/>
        <w:numPr>
          <w:ilvl w:val="0"/>
          <w:numId w:val="1"/>
        </w:numPr>
        <w:tabs>
          <w:tab w:val="clear" w:pos="720"/>
        </w:tabs>
        <w:suppressAutoHyphens w:val="0"/>
      </w:pPr>
      <w:r>
        <w:t>Uzasadnienie: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78"/>
      </w:tblGrid>
      <w:tr w:rsidR="00766F5A">
        <w:trPr>
          <w:jc w:val="center"/>
        </w:trPr>
        <w:tc>
          <w:tcPr>
            <w:tcW w:w="9778" w:type="dxa"/>
          </w:tcPr>
          <w:p w:rsidR="00766F5A" w:rsidRDefault="00766F5A">
            <w:pPr>
              <w:tabs>
                <w:tab w:val="left" w:pos="4928"/>
              </w:tabs>
              <w:rPr>
                <w:b/>
              </w:rPr>
            </w:pPr>
          </w:p>
          <w:p w:rsidR="00766F5A" w:rsidRDefault="00766F5A">
            <w:pPr>
              <w:tabs>
                <w:tab w:val="left" w:pos="4928"/>
              </w:tabs>
              <w:rPr>
                <w:b/>
              </w:rPr>
            </w:pPr>
          </w:p>
          <w:p w:rsidR="00766F5A" w:rsidRDefault="00766F5A">
            <w:pPr>
              <w:tabs>
                <w:tab w:val="left" w:pos="4928"/>
              </w:tabs>
              <w:rPr>
                <w:b/>
              </w:rPr>
            </w:pPr>
          </w:p>
          <w:p w:rsidR="00766F5A" w:rsidRDefault="00766F5A">
            <w:pPr>
              <w:tabs>
                <w:tab w:val="left" w:pos="4928"/>
              </w:tabs>
              <w:rPr>
                <w:b/>
              </w:rPr>
            </w:pPr>
          </w:p>
        </w:tc>
      </w:tr>
    </w:tbl>
    <w:p w:rsidR="00766F5A" w:rsidRDefault="00766F5A">
      <w:pPr>
        <w:tabs>
          <w:tab w:val="left" w:pos="4928"/>
        </w:tabs>
        <w:rPr>
          <w:b/>
        </w:rPr>
      </w:pPr>
    </w:p>
    <w:p w:rsidR="00766F5A" w:rsidRDefault="00766F5A">
      <w:pPr>
        <w:outlineLvl w:val="0"/>
        <w:rPr>
          <w:u w:val="single"/>
        </w:rPr>
      </w:pPr>
      <w:r>
        <w:rPr>
          <w:u w:val="single"/>
        </w:rPr>
        <w:t>Dane uczestnika konsultacji:</w:t>
      </w:r>
    </w:p>
    <w:p w:rsidR="00766F5A" w:rsidRDefault="00766F5A">
      <w:pPr>
        <w:outlineLvl w:val="0"/>
        <w:rPr>
          <w:u w:val="single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7"/>
        <w:gridCol w:w="6440"/>
      </w:tblGrid>
      <w:tr w:rsidR="00766F5A">
        <w:trPr>
          <w:jc w:val="center"/>
        </w:trPr>
        <w:tc>
          <w:tcPr>
            <w:tcW w:w="3307" w:type="dxa"/>
          </w:tcPr>
          <w:p w:rsidR="00766F5A" w:rsidRDefault="00766F5A">
            <w:r>
              <w:t>Nazwa organizacji</w:t>
            </w:r>
          </w:p>
          <w:p w:rsidR="00766F5A" w:rsidRDefault="00766F5A"/>
        </w:tc>
        <w:tc>
          <w:tcPr>
            <w:tcW w:w="6439" w:type="dxa"/>
          </w:tcPr>
          <w:p w:rsidR="00766F5A" w:rsidRDefault="00766F5A"/>
        </w:tc>
      </w:tr>
      <w:tr w:rsidR="00766F5A">
        <w:trPr>
          <w:jc w:val="center"/>
        </w:trPr>
        <w:tc>
          <w:tcPr>
            <w:tcW w:w="3307" w:type="dxa"/>
          </w:tcPr>
          <w:p w:rsidR="00766F5A" w:rsidRDefault="00766F5A">
            <w:r>
              <w:t>Adres organizacji</w:t>
            </w:r>
          </w:p>
          <w:p w:rsidR="00766F5A" w:rsidRDefault="00766F5A"/>
        </w:tc>
        <w:tc>
          <w:tcPr>
            <w:tcW w:w="6439" w:type="dxa"/>
          </w:tcPr>
          <w:p w:rsidR="00766F5A" w:rsidRDefault="00766F5A"/>
        </w:tc>
      </w:tr>
      <w:tr w:rsidR="00766F5A">
        <w:trPr>
          <w:jc w:val="center"/>
        </w:trPr>
        <w:tc>
          <w:tcPr>
            <w:tcW w:w="3307" w:type="dxa"/>
          </w:tcPr>
          <w:p w:rsidR="00766F5A" w:rsidRDefault="00766F5A">
            <w:r>
              <w:t>Numer telefonu/adres e-mail organizacji</w:t>
            </w:r>
          </w:p>
        </w:tc>
        <w:tc>
          <w:tcPr>
            <w:tcW w:w="6439" w:type="dxa"/>
          </w:tcPr>
          <w:p w:rsidR="00766F5A" w:rsidRDefault="00766F5A"/>
          <w:p w:rsidR="00766F5A" w:rsidRDefault="00766F5A"/>
        </w:tc>
      </w:tr>
      <w:tr w:rsidR="00766F5A">
        <w:trPr>
          <w:jc w:val="center"/>
        </w:trPr>
        <w:tc>
          <w:tcPr>
            <w:tcW w:w="3307" w:type="dxa"/>
          </w:tcPr>
          <w:p w:rsidR="00766F5A" w:rsidRDefault="00766F5A">
            <w:r>
              <w:t xml:space="preserve">Imię i nazwisko osoby </w:t>
            </w:r>
            <w:r>
              <w:br/>
              <w:t xml:space="preserve">do kontaktu </w:t>
            </w:r>
          </w:p>
        </w:tc>
        <w:tc>
          <w:tcPr>
            <w:tcW w:w="6439" w:type="dxa"/>
          </w:tcPr>
          <w:p w:rsidR="00766F5A" w:rsidRDefault="00766F5A"/>
          <w:p w:rsidR="00766F5A" w:rsidRDefault="00766F5A"/>
        </w:tc>
      </w:tr>
      <w:tr w:rsidR="00766F5A">
        <w:trPr>
          <w:jc w:val="center"/>
        </w:trPr>
        <w:tc>
          <w:tcPr>
            <w:tcW w:w="3307" w:type="dxa"/>
          </w:tcPr>
          <w:p w:rsidR="00766F5A" w:rsidRDefault="00766F5A">
            <w:r>
              <w:t xml:space="preserve">Numer telefonu, mail osoby </w:t>
            </w:r>
            <w:r>
              <w:br/>
              <w:t>do kontaktu</w:t>
            </w:r>
          </w:p>
        </w:tc>
        <w:tc>
          <w:tcPr>
            <w:tcW w:w="6439" w:type="dxa"/>
          </w:tcPr>
          <w:p w:rsidR="00766F5A" w:rsidRDefault="00766F5A"/>
        </w:tc>
      </w:tr>
    </w:tbl>
    <w:p w:rsidR="00766F5A" w:rsidRDefault="00766F5A">
      <w:pPr>
        <w:tabs>
          <w:tab w:val="left" w:pos="4928"/>
        </w:tabs>
        <w:spacing w:line="100" w:lineRule="atLeast"/>
        <w:jc w:val="both"/>
        <w:rPr>
          <w:rFonts w:ascii="Arial" w:hAnsi="Arial" w:cs="Arial"/>
          <w:b/>
          <w:color w:val="000000"/>
        </w:rPr>
      </w:pPr>
    </w:p>
    <w:p w:rsidR="00766F5A" w:rsidRDefault="00766F5A">
      <w:pPr>
        <w:tabs>
          <w:tab w:val="left" w:pos="4928"/>
        </w:tabs>
        <w:spacing w:line="100" w:lineRule="atLeast"/>
        <w:jc w:val="both"/>
        <w:rPr>
          <w:rFonts w:ascii="Arial" w:hAnsi="Arial" w:cs="Arial"/>
          <w:b/>
          <w:color w:val="000000"/>
        </w:rPr>
      </w:pPr>
    </w:p>
    <w:p w:rsidR="00766F5A" w:rsidRDefault="00766F5A">
      <w:pPr>
        <w:tabs>
          <w:tab w:val="left" w:pos="4928"/>
        </w:tabs>
        <w:spacing w:line="100" w:lineRule="atLeast"/>
        <w:ind w:left="6354"/>
        <w:jc w:val="center"/>
        <w:rPr>
          <w:b/>
          <w:sz w:val="16"/>
          <w:szCs w:val="16"/>
        </w:rPr>
      </w:pPr>
      <w:r>
        <w:rPr>
          <w:rFonts w:ascii="Arial" w:hAnsi="Arial" w:cs="Arial"/>
          <w:color w:val="000000"/>
        </w:rPr>
        <w:t>....................................................</w:t>
      </w:r>
      <w:r>
        <w:rPr>
          <w:b/>
          <w:sz w:val="16"/>
          <w:szCs w:val="16"/>
        </w:rPr>
        <w:tab/>
      </w:r>
    </w:p>
    <w:p w:rsidR="00766F5A" w:rsidRDefault="00766F5A">
      <w:pPr>
        <w:tabs>
          <w:tab w:val="left" w:pos="4928"/>
        </w:tabs>
        <w:spacing w:line="100" w:lineRule="atLeast"/>
        <w:ind w:left="6354"/>
        <w:jc w:val="center"/>
        <w:rPr>
          <w:rFonts w:ascii="Arial" w:hAnsi="Arial" w:cs="Arial"/>
          <w:b/>
          <w:color w:val="000000"/>
        </w:rPr>
      </w:pPr>
      <w:r>
        <w:rPr>
          <w:sz w:val="16"/>
          <w:szCs w:val="16"/>
        </w:rPr>
        <w:t>podpis</w:t>
      </w:r>
    </w:p>
    <w:p w:rsidR="00766F5A" w:rsidRDefault="00766F5A">
      <w:pPr>
        <w:rPr>
          <w:sz w:val="20"/>
          <w:szCs w:val="20"/>
        </w:rPr>
      </w:pPr>
    </w:p>
    <w:p w:rsidR="00766F5A" w:rsidRDefault="00766F5A">
      <w:pPr>
        <w:rPr>
          <w:sz w:val="20"/>
          <w:szCs w:val="20"/>
        </w:rPr>
      </w:pPr>
      <w:r>
        <w:rPr>
          <w:sz w:val="18"/>
          <w:szCs w:val="18"/>
        </w:rPr>
        <w:t>Uwaga:</w:t>
      </w:r>
    </w:p>
    <w:p w:rsidR="00766F5A" w:rsidRDefault="00766F5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Wypełnione formularze należy przesłać w nieprzekraczalnym terminie do </w:t>
      </w:r>
      <w:bookmarkStart w:id="0" w:name="_GoBack"/>
      <w:bookmarkEnd w:id="0"/>
      <w:r>
        <w:rPr>
          <w:b/>
          <w:sz w:val="18"/>
          <w:szCs w:val="18"/>
        </w:rPr>
        <w:t>08 grudnia 2025</w:t>
      </w:r>
      <w:r w:rsidRPr="00BA5BB5">
        <w:rPr>
          <w:b/>
          <w:sz w:val="18"/>
          <w:szCs w:val="18"/>
        </w:rPr>
        <w:t xml:space="preserve"> r</w:t>
      </w:r>
      <w:r>
        <w:rPr>
          <w:b/>
          <w:sz w:val="18"/>
          <w:szCs w:val="18"/>
        </w:rPr>
        <w:t xml:space="preserve">. </w:t>
      </w:r>
      <w:r>
        <w:rPr>
          <w:sz w:val="18"/>
          <w:szCs w:val="18"/>
        </w:rPr>
        <w:t xml:space="preserve">(liczy się data wpływu </w:t>
      </w:r>
      <w:r>
        <w:rPr>
          <w:sz w:val="18"/>
          <w:szCs w:val="18"/>
        </w:rPr>
        <w:br/>
        <w:t>do Urzędu) pocztą lub e-mailem na adres:</w:t>
      </w:r>
    </w:p>
    <w:p w:rsidR="00766F5A" w:rsidRDefault="00766F5A">
      <w:pPr>
        <w:outlineLvl w:val="0"/>
        <w:rPr>
          <w:b/>
          <w:sz w:val="20"/>
          <w:szCs w:val="20"/>
        </w:rPr>
      </w:pPr>
      <w:r>
        <w:rPr>
          <w:b/>
          <w:sz w:val="18"/>
          <w:szCs w:val="18"/>
        </w:rPr>
        <w:t>Starostwo Powiatowe w Lidzbarku Warmińskim</w:t>
      </w:r>
    </w:p>
    <w:p w:rsidR="00766F5A" w:rsidRDefault="00766F5A">
      <w:pPr>
        <w:outlineLvl w:val="0"/>
        <w:rPr>
          <w:b/>
          <w:sz w:val="20"/>
          <w:szCs w:val="20"/>
        </w:rPr>
      </w:pPr>
      <w:r>
        <w:rPr>
          <w:b/>
          <w:sz w:val="18"/>
          <w:szCs w:val="18"/>
        </w:rPr>
        <w:t>ul. Wyszyńskiego 37, 11-100 Lidzbark Warmiński.</w:t>
      </w:r>
    </w:p>
    <w:p w:rsidR="00766F5A" w:rsidRDefault="00766F5A">
      <w:r>
        <w:rPr>
          <w:b/>
          <w:sz w:val="18"/>
          <w:szCs w:val="18"/>
          <w:lang w:val="en-US"/>
        </w:rPr>
        <w:t>e-mail:  zko@powiatlidzbarski</w:t>
      </w:r>
    </w:p>
    <w:sectPr w:rsidR="00766F5A" w:rsidSect="006513B6">
      <w:pgSz w:w="11906" w:h="16838"/>
      <w:pgMar w:top="567" w:right="720" w:bottom="284" w:left="720" w:header="0" w:footer="0" w:gutter="0"/>
      <w:cols w:space="708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B78"/>
    <w:multiLevelType w:val="multilevel"/>
    <w:tmpl w:val="33523B1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C647B78"/>
    <w:multiLevelType w:val="multilevel"/>
    <w:tmpl w:val="F736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22E"/>
    <w:rsid w:val="00031587"/>
    <w:rsid w:val="000543B3"/>
    <w:rsid w:val="000D11EF"/>
    <w:rsid w:val="001A7EA2"/>
    <w:rsid w:val="00266B6B"/>
    <w:rsid w:val="00302DF6"/>
    <w:rsid w:val="00356F3C"/>
    <w:rsid w:val="003D6007"/>
    <w:rsid w:val="004E3A62"/>
    <w:rsid w:val="006513B6"/>
    <w:rsid w:val="006858FC"/>
    <w:rsid w:val="00766F5A"/>
    <w:rsid w:val="00770A82"/>
    <w:rsid w:val="007733FA"/>
    <w:rsid w:val="007A2313"/>
    <w:rsid w:val="008331C2"/>
    <w:rsid w:val="008854B9"/>
    <w:rsid w:val="00901448"/>
    <w:rsid w:val="00977DB4"/>
    <w:rsid w:val="00A16E41"/>
    <w:rsid w:val="00AB3014"/>
    <w:rsid w:val="00B6522E"/>
    <w:rsid w:val="00BA5BB5"/>
    <w:rsid w:val="00C240E4"/>
    <w:rsid w:val="00C55899"/>
    <w:rsid w:val="00D04ACB"/>
    <w:rsid w:val="00D72290"/>
    <w:rsid w:val="00E968F1"/>
    <w:rsid w:val="00EE4EA0"/>
    <w:rsid w:val="00EF0EF2"/>
    <w:rsid w:val="00FA44E6"/>
    <w:rsid w:val="00FE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1EF"/>
    <w:pPr>
      <w:widowControl w:val="0"/>
      <w:suppressAutoHyphens/>
    </w:pPr>
    <w:rPr>
      <w:rFonts w:ascii="Times New Roman" w:hAnsi="Times New Roman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uiPriority w:val="99"/>
    <w:locked/>
    <w:rsid w:val="000D11EF"/>
    <w:rPr>
      <w:rFonts w:ascii="Times New Roman" w:hAnsi="Times New Roman"/>
      <w:kern w:val="2"/>
      <w:sz w:val="24"/>
    </w:rPr>
  </w:style>
  <w:style w:type="character" w:customStyle="1" w:styleId="EndnoteTextChar">
    <w:name w:val="Endnote Text Char"/>
    <w:uiPriority w:val="99"/>
    <w:semiHidden/>
    <w:locked/>
    <w:rsid w:val="000D11EF"/>
    <w:rPr>
      <w:rFonts w:ascii="Times New Roman" w:hAnsi="Times New Roman"/>
      <w:kern w:val="2"/>
      <w:sz w:val="20"/>
    </w:rPr>
  </w:style>
  <w:style w:type="character" w:customStyle="1" w:styleId="Zakotwiczenieprzypisukocowego">
    <w:name w:val="Zakotwiczenie przypisu końcowego"/>
    <w:uiPriority w:val="99"/>
    <w:rsid w:val="00D72290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semiHidden/>
    <w:rsid w:val="000D11EF"/>
    <w:rPr>
      <w:rFonts w:cs="Times New Roman"/>
      <w:vertAlign w:val="superscript"/>
    </w:rPr>
  </w:style>
  <w:style w:type="character" w:customStyle="1" w:styleId="ListLabel1">
    <w:name w:val="ListLabel 1"/>
    <w:uiPriority w:val="99"/>
    <w:rsid w:val="00D72290"/>
  </w:style>
  <w:style w:type="character" w:customStyle="1" w:styleId="ListLabel2">
    <w:name w:val="ListLabel 2"/>
    <w:uiPriority w:val="99"/>
    <w:rsid w:val="00D72290"/>
  </w:style>
  <w:style w:type="paragraph" w:styleId="Header">
    <w:name w:val="header"/>
    <w:basedOn w:val="Normal"/>
    <w:next w:val="BodyText"/>
    <w:link w:val="HeaderChar"/>
    <w:uiPriority w:val="99"/>
    <w:rsid w:val="00D722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33FA"/>
    <w:rPr>
      <w:rFonts w:ascii="Times New Roman" w:hAnsi="Times New Roman" w:cs="Times New Roman"/>
      <w:kern w:val="2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D7229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33FA"/>
    <w:rPr>
      <w:rFonts w:ascii="Times New Roman" w:hAnsi="Times New Roman" w:cs="Times New Roman"/>
      <w:kern w:val="2"/>
      <w:sz w:val="24"/>
      <w:szCs w:val="24"/>
      <w:lang w:eastAsia="en-US"/>
    </w:rPr>
  </w:style>
  <w:style w:type="paragraph" w:styleId="List">
    <w:name w:val="List"/>
    <w:basedOn w:val="BodyText"/>
    <w:uiPriority w:val="99"/>
    <w:rsid w:val="00D72290"/>
    <w:rPr>
      <w:rFonts w:cs="Lucida Sans"/>
    </w:rPr>
  </w:style>
  <w:style w:type="paragraph" w:styleId="Caption">
    <w:name w:val="caption"/>
    <w:basedOn w:val="Normal"/>
    <w:uiPriority w:val="99"/>
    <w:qFormat/>
    <w:rsid w:val="00D72290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uiPriority w:val="99"/>
    <w:rsid w:val="00D72290"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BodyTextIndentChar1"/>
    <w:uiPriority w:val="99"/>
    <w:rsid w:val="000D11EF"/>
    <w:pPr>
      <w:spacing w:after="120"/>
      <w:ind w:left="283"/>
    </w:pPr>
    <w:rPr>
      <w:lang w:eastAsia="pl-PL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7733FA"/>
    <w:rPr>
      <w:rFonts w:ascii="Times New Roman" w:hAnsi="Times New Roman" w:cs="Times New Roman"/>
      <w:kern w:val="2"/>
      <w:sz w:val="24"/>
      <w:szCs w:val="24"/>
      <w:lang w:eastAsia="en-US"/>
    </w:rPr>
  </w:style>
  <w:style w:type="paragraph" w:styleId="EndnoteText">
    <w:name w:val="endnote text"/>
    <w:basedOn w:val="Normal"/>
    <w:link w:val="EndnoteTextChar1"/>
    <w:uiPriority w:val="99"/>
    <w:semiHidden/>
    <w:rsid w:val="000D11EF"/>
    <w:rPr>
      <w:sz w:val="20"/>
      <w:szCs w:val="20"/>
      <w:lang w:eastAsia="pl-PL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7733FA"/>
    <w:rPr>
      <w:rFonts w:ascii="Times New Roman" w:hAnsi="Times New Roman" w:cs="Times New Roman"/>
      <w:kern w:val="2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1</Pages>
  <Words>191</Words>
  <Characters>1149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justyna.barnas</dc:creator>
  <cp:keywords/>
  <dc:description/>
  <cp:lastModifiedBy>aneta.muszak</cp:lastModifiedBy>
  <cp:revision>17</cp:revision>
  <cp:lastPrinted>2025-11-19T08:54:00Z</cp:lastPrinted>
  <dcterms:created xsi:type="dcterms:W3CDTF">2019-10-10T12:35:00Z</dcterms:created>
  <dcterms:modified xsi:type="dcterms:W3CDTF">2025-11-24T10:23:00Z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