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FB43A7" w:rsidP="00C90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B43A7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-160655</wp:posOffset>
            </wp:positionV>
            <wp:extent cx="1235075" cy="762000"/>
            <wp:effectExtent l="19050" t="0" r="3425" b="0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f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25" cy="76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0998" w:rsidRPr="0080000C" w:rsidRDefault="00830998" w:rsidP="00830998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1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FB43A7"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  <w:r w:rsidR="00FB43A7">
        <w:rPr>
          <w:b/>
          <w:i/>
          <w:sz w:val="36"/>
          <w:szCs w:val="36"/>
        </w:rPr>
        <w:tab/>
      </w:r>
    </w:p>
    <w:p w:rsidR="00830998" w:rsidRPr="0080000C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w Lidzbarku Warmińskim</w:t>
      </w:r>
    </w:p>
    <w:p w:rsidR="00830998" w:rsidRPr="00DA2D96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4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830998" w:rsidRPr="006D3B3C" w:rsidRDefault="00830998" w:rsidP="00830998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r w:rsidRPr="006D3B3C">
        <w:t>ul. Wyszyńskiego 37, 11-100 Lidzbark Warmiński</w:t>
      </w:r>
    </w:p>
    <w:p w:rsidR="00830998" w:rsidRPr="009D42EF" w:rsidRDefault="00830998" w:rsidP="00830998">
      <w:pPr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830998" w:rsidRDefault="00910A78" w:rsidP="00830998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830998" w:rsidRPr="005C6BBC" w:rsidRDefault="00830998" w:rsidP="00830998">
      <w:r>
        <w:t>OR.2110.</w:t>
      </w:r>
      <w:r w:rsidR="00FB43A7">
        <w:t>3</w:t>
      </w:r>
      <w:r>
        <w:t>.2022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</w:r>
      <w:r w:rsidR="007B0CF9">
        <w:t xml:space="preserve">    </w:t>
      </w:r>
      <w:r>
        <w:t>Li</w:t>
      </w:r>
      <w:r w:rsidR="00FB43A7">
        <w:t>dzbark Warmiński 11</w:t>
      </w:r>
      <w:r w:rsidRPr="005C6BBC">
        <w:t xml:space="preserve"> </w:t>
      </w:r>
      <w:r w:rsidR="00FB43A7">
        <w:t>sierpnia</w:t>
      </w:r>
      <w:r>
        <w:t xml:space="preserve"> </w:t>
      </w:r>
      <w:r w:rsidRPr="005C6BBC">
        <w:t>202</w:t>
      </w:r>
      <w:r>
        <w:t>2</w:t>
      </w:r>
      <w:r w:rsidR="007B0CF9">
        <w:t xml:space="preserve"> r.</w:t>
      </w: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Pr="00FB43A7" w:rsidRDefault="00830998" w:rsidP="00C907E2">
      <w:pPr>
        <w:jc w:val="center"/>
        <w:rPr>
          <w:b/>
          <w:sz w:val="28"/>
          <w:szCs w:val="28"/>
        </w:rPr>
      </w:pP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>Starostwo Powiatowe w Lidzbarku Warmińskim</w:t>
      </w: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>informuje</w:t>
      </w: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 xml:space="preserve">o wyniku naboru </w:t>
      </w:r>
    </w:p>
    <w:p w:rsidR="00C907E2" w:rsidRPr="00FB43A7" w:rsidRDefault="00FB43A7" w:rsidP="00C907E2">
      <w:pPr>
        <w:jc w:val="center"/>
        <w:rPr>
          <w:sz w:val="28"/>
          <w:szCs w:val="28"/>
        </w:rPr>
      </w:pPr>
      <w:r w:rsidRPr="00FB43A7">
        <w:rPr>
          <w:b/>
          <w:sz w:val="28"/>
          <w:szCs w:val="28"/>
        </w:rPr>
        <w:t xml:space="preserve">na stanowisko ds. technicznego prowadzenia ewidencji gruntów </w:t>
      </w:r>
      <w:r w:rsidR="007B0CF9">
        <w:rPr>
          <w:b/>
          <w:sz w:val="28"/>
          <w:szCs w:val="28"/>
        </w:rPr>
        <w:br/>
      </w:r>
      <w:r w:rsidRPr="00FB43A7">
        <w:rPr>
          <w:b/>
          <w:sz w:val="28"/>
          <w:szCs w:val="28"/>
        </w:rPr>
        <w:t>i budynków w Starostwie Powiatowym w Lidzbarku Warmińskim</w:t>
      </w:r>
    </w:p>
    <w:p w:rsidR="00C907E2" w:rsidRPr="007B0CF9" w:rsidRDefault="00C907E2" w:rsidP="00C907E2">
      <w:pPr>
        <w:jc w:val="center"/>
      </w:pPr>
    </w:p>
    <w:p w:rsidR="00C907E2" w:rsidRPr="007B0CF9" w:rsidRDefault="0040720F" w:rsidP="00C907E2">
      <w:pPr>
        <w:jc w:val="both"/>
      </w:pPr>
      <w:r>
        <w:tab/>
      </w:r>
      <w:r w:rsidR="00C907E2" w:rsidRPr="007B0CF9">
        <w:t>W wyniku przeprowadzonego postępowania konkursowego Starosta Lidzbarski zatrudni na stanowisku Podinspektora ds.</w:t>
      </w:r>
      <w:r w:rsidR="007B0CF9">
        <w:t xml:space="preserve"> </w:t>
      </w:r>
      <w:r w:rsidR="007B0CF9" w:rsidRPr="007B0CF9">
        <w:t xml:space="preserve">technicznego prowadzenia ewidencji gruntów </w:t>
      </w:r>
      <w:r w:rsidR="007B0CF9">
        <w:br/>
      </w:r>
      <w:r w:rsidR="007B0CF9" w:rsidRPr="007B0CF9">
        <w:t>i budynków</w:t>
      </w:r>
      <w:r w:rsidR="007B0CF9">
        <w:t>,</w:t>
      </w:r>
      <w:r w:rsidR="007B0CF9" w:rsidRPr="007B0CF9">
        <w:t xml:space="preserve"> </w:t>
      </w:r>
      <w:r w:rsidR="00CD4C9C" w:rsidRPr="007B0CF9">
        <w:t>Pan</w:t>
      </w:r>
      <w:r w:rsidR="007B0CF9">
        <w:t>ią</w:t>
      </w:r>
      <w:r w:rsidR="00CD4C9C" w:rsidRPr="007B0CF9">
        <w:t xml:space="preserve"> </w:t>
      </w:r>
      <w:r w:rsidR="007B0CF9">
        <w:t>Magdę Soból</w:t>
      </w:r>
      <w:r w:rsidR="00A24632" w:rsidRPr="007B0CF9">
        <w:t xml:space="preserve"> zam. w </w:t>
      </w:r>
      <w:r w:rsidR="007B0CF9">
        <w:t>Stoczku</w:t>
      </w:r>
    </w:p>
    <w:p w:rsidR="00C907E2" w:rsidRPr="007B0CF9" w:rsidRDefault="00C907E2" w:rsidP="00C907E2">
      <w:pPr>
        <w:jc w:val="both"/>
      </w:pPr>
    </w:p>
    <w:p w:rsidR="00C907E2" w:rsidRPr="007B0CF9" w:rsidRDefault="00C907E2" w:rsidP="00C907E2">
      <w:pPr>
        <w:jc w:val="both"/>
        <w:rPr>
          <w:b/>
        </w:rPr>
      </w:pPr>
      <w:r w:rsidRPr="007B0CF9">
        <w:rPr>
          <w:b/>
        </w:rPr>
        <w:t>Uzasadnienie dokonanego wyboru:</w:t>
      </w:r>
    </w:p>
    <w:p w:rsidR="00C907E2" w:rsidRPr="007B0CF9" w:rsidRDefault="00C907E2" w:rsidP="00C907E2">
      <w:pPr>
        <w:jc w:val="both"/>
        <w:rPr>
          <w:b/>
        </w:rPr>
      </w:pPr>
    </w:p>
    <w:p w:rsidR="00C907E2" w:rsidRPr="007B0CF9" w:rsidRDefault="00C907E2" w:rsidP="00C907E2">
      <w:pPr>
        <w:jc w:val="both"/>
      </w:pPr>
      <w:r w:rsidRPr="007B0CF9">
        <w:rPr>
          <w:rFonts w:eastAsia="Calibri"/>
        </w:rPr>
        <w:t>Kandydat</w:t>
      </w:r>
      <w:r w:rsidR="007B0CF9">
        <w:rPr>
          <w:rFonts w:eastAsia="Calibri"/>
        </w:rPr>
        <w:t>ka</w:t>
      </w:r>
      <w:r w:rsidRPr="007B0CF9">
        <w:rPr>
          <w:rFonts w:eastAsia="Calibri"/>
        </w:rPr>
        <w:t xml:space="preserve"> spełnił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wymogi formalne określone w ogłoszeniu o naborze. </w:t>
      </w:r>
      <w:r w:rsidRPr="007B0CF9">
        <w:rPr>
          <w:rFonts w:eastAsia="Calibri"/>
        </w:rPr>
        <w:br/>
        <w:t>W trakcie rozmowy kwalifikacyjnej wykazał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się wiedzą merytoryczną </w:t>
      </w:r>
      <w:r w:rsidR="00830998" w:rsidRPr="007B0CF9">
        <w:rPr>
          <w:rFonts w:eastAsia="Calibri"/>
        </w:rPr>
        <w:t xml:space="preserve">i praktyczną </w:t>
      </w:r>
      <w:r w:rsidRPr="007B0CF9">
        <w:rPr>
          <w:rFonts w:eastAsia="Calibri"/>
        </w:rPr>
        <w:t>oraz znajomością przepisów wskazującą na sprawną i skuteczną realizację powierzonych zadań na danym stanowisku.</w:t>
      </w:r>
    </w:p>
    <w:p w:rsidR="00C907E2" w:rsidRPr="007B0CF9" w:rsidRDefault="00C907E2" w:rsidP="00C907E2">
      <w:pPr>
        <w:jc w:val="both"/>
      </w:pPr>
    </w:p>
    <w:p w:rsidR="00C907E2" w:rsidRPr="001A4E8B" w:rsidRDefault="00C907E2" w:rsidP="00C907E2">
      <w:pPr>
        <w:jc w:val="both"/>
        <w:rPr>
          <w:color w:val="000000" w:themeColor="text1"/>
        </w:rPr>
      </w:pPr>
    </w:p>
    <w:p w:rsidR="00C907E2" w:rsidRPr="001A4E8B" w:rsidRDefault="00C907E2" w:rsidP="00194A55">
      <w:pPr>
        <w:jc w:val="both"/>
        <w:rPr>
          <w:color w:val="000000" w:themeColor="text1"/>
        </w:rPr>
      </w:pP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="007030A8" w:rsidRPr="001A4E8B">
        <w:rPr>
          <w:color w:val="000000" w:themeColor="text1"/>
        </w:rPr>
        <w:t xml:space="preserve">     </w:t>
      </w:r>
    </w:p>
    <w:p w:rsidR="00194A55" w:rsidRPr="001A4E8B" w:rsidRDefault="00194A55" w:rsidP="00194A55">
      <w:pPr>
        <w:jc w:val="both"/>
        <w:rPr>
          <w:color w:val="000000" w:themeColor="text1"/>
        </w:rPr>
      </w:pPr>
    </w:p>
    <w:p w:rsidR="00C907E2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>Starosta Lidzbarski</w:t>
      </w:r>
    </w:p>
    <w:p w:rsidR="001A4E8B" w:rsidRPr="001A4E8B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 xml:space="preserve">       Jan Harhaj</w:t>
      </w:r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C907E2" w:rsidRPr="001A4E8B" w:rsidRDefault="00C907E2" w:rsidP="00C907E2">
      <w:pPr>
        <w:rPr>
          <w:rFonts w:eastAsia="Calibri"/>
          <w:color w:val="000000" w:themeColor="text1"/>
        </w:rPr>
      </w:pPr>
    </w:p>
    <w:p w:rsidR="006536F0" w:rsidRPr="001A4E8B" w:rsidRDefault="00C907E2" w:rsidP="006536F0">
      <w:pPr>
        <w:jc w:val="both"/>
        <w:rPr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  <w:sz w:val="18"/>
          <w:szCs w:val="18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Default="001A4E8B"/>
    <w:p w:rsidR="001364DE" w:rsidRDefault="006536F0">
      <w:r w:rsidRPr="008C56CF">
        <w:t xml:space="preserve">Okres publikacji ogłoszenia: </w:t>
      </w:r>
      <w:r w:rsidR="00F35AFF">
        <w:t>12.11</w:t>
      </w:r>
      <w:r>
        <w:t>.2022 r.</w:t>
      </w:r>
    </w:p>
    <w:p w:rsidR="00194A55" w:rsidRDefault="00194A55"/>
    <w:p w:rsidR="00194A55" w:rsidRDefault="00194A55"/>
    <w:p w:rsidR="00194A55" w:rsidRDefault="00194A55"/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CD4C9C" w:rsidRPr="00E133C1" w:rsidRDefault="00194A55">
      <w:pPr>
        <w:rPr>
          <w:color w:val="FFFFFF" w:themeColor="background1"/>
          <w:sz w:val="16"/>
          <w:szCs w:val="16"/>
        </w:rPr>
      </w:pPr>
      <w:r w:rsidRPr="00E133C1">
        <w:rPr>
          <w:color w:val="FFFFFF" w:themeColor="background1"/>
          <w:sz w:val="16"/>
          <w:szCs w:val="16"/>
        </w:rPr>
        <w:t>Sporządziła: Joanna Piwnicka</w:t>
      </w:r>
      <w:r w:rsidR="00CD4C9C" w:rsidRPr="00E133C1">
        <w:rPr>
          <w:color w:val="FFFFFF" w:themeColor="background1"/>
          <w:sz w:val="16"/>
          <w:szCs w:val="16"/>
        </w:rPr>
        <w:t xml:space="preserve"> </w:t>
      </w:r>
    </w:p>
    <w:sectPr w:rsidR="00CD4C9C" w:rsidRPr="00E133C1" w:rsidSect="0083099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907E2"/>
    <w:rsid w:val="000A45E4"/>
    <w:rsid w:val="001364DE"/>
    <w:rsid w:val="001925E8"/>
    <w:rsid w:val="00194A55"/>
    <w:rsid w:val="001A4E8B"/>
    <w:rsid w:val="00260E45"/>
    <w:rsid w:val="00310196"/>
    <w:rsid w:val="003C733D"/>
    <w:rsid w:val="003F0FAC"/>
    <w:rsid w:val="00405C3B"/>
    <w:rsid w:val="0040720F"/>
    <w:rsid w:val="00537526"/>
    <w:rsid w:val="006536F0"/>
    <w:rsid w:val="007030A8"/>
    <w:rsid w:val="007213AA"/>
    <w:rsid w:val="007B0CF9"/>
    <w:rsid w:val="00830998"/>
    <w:rsid w:val="00843104"/>
    <w:rsid w:val="008A4A12"/>
    <w:rsid w:val="00910A78"/>
    <w:rsid w:val="009E5808"/>
    <w:rsid w:val="00A24632"/>
    <w:rsid w:val="00AA2503"/>
    <w:rsid w:val="00AF7BE8"/>
    <w:rsid w:val="00B37749"/>
    <w:rsid w:val="00C907E2"/>
    <w:rsid w:val="00CD4C9C"/>
    <w:rsid w:val="00D3695F"/>
    <w:rsid w:val="00D7371E"/>
    <w:rsid w:val="00E133C1"/>
    <w:rsid w:val="00E32325"/>
    <w:rsid w:val="00F35AFF"/>
    <w:rsid w:val="00FB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joanna.piwnicka</dc:creator>
  <cp:lastModifiedBy>joanna.piwnicka</cp:lastModifiedBy>
  <cp:revision>18</cp:revision>
  <cp:lastPrinted>2022-08-12T07:39:00Z</cp:lastPrinted>
  <dcterms:created xsi:type="dcterms:W3CDTF">2022-03-18T07:24:00Z</dcterms:created>
  <dcterms:modified xsi:type="dcterms:W3CDTF">2022-08-12T12:53:00Z</dcterms:modified>
</cp:coreProperties>
</file>