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11</w:t>
      </w:r>
      <w:r w:rsidR="007F3ED9">
        <w:rPr>
          <w:rFonts w:ascii="Tahoma" w:hAnsi="Tahoma" w:cs="Tahoma"/>
          <w:kern w:val="1"/>
          <w:sz w:val="20"/>
          <w:szCs w:val="20"/>
          <w:shd w:val="clear" w:color="auto" w:fill="FFFFFF"/>
        </w:rPr>
        <w:t>.</w:t>
      </w:r>
      <w:r w:rsidR="007C6B31">
        <w:rPr>
          <w:rFonts w:ascii="Tahoma" w:hAnsi="Tahoma" w:cs="Tahoma"/>
          <w:kern w:val="1"/>
          <w:sz w:val="20"/>
          <w:szCs w:val="20"/>
          <w:shd w:val="clear" w:color="auto" w:fill="FFFFFF"/>
        </w:rPr>
        <w:t>1.</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172D61" w:rsidRDefault="007F3ED9" w:rsidP="00172D61">
      <w:pPr>
        <w:pStyle w:val="Akapitzlist3"/>
        <w:widowControl w:val="0"/>
        <w:spacing w:after="0"/>
        <w:ind w:left="0"/>
        <w:jc w:val="both"/>
        <w:rPr>
          <w:rFonts w:ascii="Tahoma" w:hAnsi="Tahoma" w:cs="Tahoma"/>
          <w:sz w:val="4"/>
          <w:szCs w:val="4"/>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 xml:space="preserve">nia podzielono na cztery części. Przedmiotem niniejszej umowy jest Część I - </w:t>
      </w:r>
      <w:r w:rsidR="003A5204" w:rsidRPr="003A5204">
        <w:rPr>
          <w:rFonts w:ascii="Tahoma" w:hAnsi="Tahoma" w:cs="Tahoma"/>
        </w:rPr>
        <w:t>Specjalny Ośrodek Szkolno-Wychowawczy w Lidzbarku Warmińskim</w:t>
      </w:r>
      <w:r w:rsidR="00172D61">
        <w:rPr>
          <w:rFonts w:ascii="Tahoma" w:hAnsi="Tahoma" w:cs="Tahoma"/>
        </w:rPr>
        <w:t>.</w:t>
      </w:r>
    </w:p>
    <w:p w:rsidR="003A5204" w:rsidRPr="003A5204" w:rsidRDefault="003A5204" w:rsidP="003A5204">
      <w:pPr>
        <w:tabs>
          <w:tab w:val="left" w:pos="613"/>
        </w:tabs>
        <w:autoSpaceDE w:val="0"/>
        <w:adjustRightInd w:val="0"/>
        <w:spacing w:line="276" w:lineRule="auto"/>
        <w:jc w:val="both"/>
        <w:rPr>
          <w:rFonts w:ascii="Tahoma" w:hAnsi="Tahoma" w:cs="Tahoma"/>
          <w:sz w:val="6"/>
          <w:szCs w:val="6"/>
        </w:rPr>
      </w:pPr>
      <w:r>
        <w:rPr>
          <w:rFonts w:ascii="Tahoma" w:hAnsi="Tahoma" w:cs="Tahoma"/>
          <w:sz w:val="20"/>
          <w:szCs w:val="20"/>
        </w:rPr>
        <w:tab/>
      </w: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lastRenderedPageBreak/>
        <w:t>naprawa kominów</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8368D8"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8368D8" w:rsidRPr="0054401C" w:rsidRDefault="008368D8" w:rsidP="008368D8">
      <w:pPr>
        <w:pStyle w:val="Akapitzlist"/>
        <w:numPr>
          <w:ilvl w:val="0"/>
          <w:numId w:val="15"/>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8368D8" w:rsidRPr="00203D2B" w:rsidRDefault="008368D8" w:rsidP="008368D8">
      <w:pPr>
        <w:pStyle w:val="Akapitzlist"/>
        <w:numPr>
          <w:ilvl w:val="0"/>
          <w:numId w:val="15"/>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447646">
        <w:rPr>
          <w:rFonts w:ascii="Tahoma" w:hAnsi="Tahoma" w:cs="Tahoma"/>
          <w:sz w:val="20"/>
          <w:szCs w:val="20"/>
        </w:rPr>
        <w:t>zakres</w:t>
      </w:r>
      <w:r w:rsidR="00172D61" w:rsidRPr="00172D61">
        <w:rPr>
          <w:rFonts w:ascii="Tahoma" w:hAnsi="Tahoma" w:cs="Tahoma"/>
          <w:sz w:val="20"/>
          <w:szCs w:val="20"/>
        </w:rPr>
        <w:t>, któr</w:t>
      </w:r>
      <w:r w:rsidR="00FB004A">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lastRenderedPageBreak/>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lastRenderedPageBreak/>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lastRenderedPageBreak/>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4A3B83" w:rsidP="003A5204">
      <w:pPr>
        <w:spacing w:line="276" w:lineRule="auto"/>
        <w:jc w:val="center"/>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Default="007C6B31" w:rsidP="007C6B31">
      <w:pPr>
        <w:spacing w:line="276" w:lineRule="auto"/>
        <w:rPr>
          <w:rFonts w:ascii="Tahoma" w:hAnsi="Tahoma" w:cs="Tahoma"/>
          <w:sz w:val="20"/>
          <w:szCs w:val="20"/>
        </w:rPr>
      </w:pP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lastRenderedPageBreak/>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wzrostu cen materiałów, dóbr, energii, </w:t>
      </w:r>
      <w:proofErr w:type="spellStart"/>
      <w:r w:rsidRPr="0064432E">
        <w:rPr>
          <w:rFonts w:ascii="Tahoma" w:hAnsi="Tahoma" w:cs="Tahoma"/>
          <w:bCs/>
          <w:sz w:val="20"/>
          <w:szCs w:val="20"/>
        </w:rPr>
        <w:t>paliw</w:t>
      </w:r>
      <w:proofErr w:type="spellEnd"/>
      <w:r w:rsidRPr="0064432E">
        <w:rPr>
          <w:rFonts w:ascii="Tahoma" w:hAnsi="Tahoma" w:cs="Tahoma"/>
          <w:bCs/>
          <w:sz w:val="20"/>
          <w:szCs w:val="20"/>
        </w:rPr>
        <w:t>,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 xml:space="preserve">Zamawiający ma prawo zlecić wykonanie tych prac osobie trzeciej, a Wykonawca zobowiązuje się do pokrycia kosztów z </w:t>
      </w:r>
      <w:r w:rsidRPr="00650DCD">
        <w:rPr>
          <w:rFonts w:ascii="Tahoma" w:hAnsi="Tahoma" w:cs="Tahoma"/>
          <w:color w:val="000000"/>
          <w:sz w:val="20"/>
          <w:szCs w:val="20"/>
        </w:rPr>
        <w:lastRenderedPageBreak/>
        <w:t>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lastRenderedPageBreak/>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3933EA">
        <w:rPr>
          <w:rFonts w:ascii="Tahoma" w:hAnsi="Tahoma"/>
          <w:b/>
          <w:sz w:val="20"/>
          <w:szCs w:val="20"/>
        </w:rPr>
        <w:t>9</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w:t>
      </w:r>
      <w:r w:rsidRPr="00BC695C">
        <w:rPr>
          <w:rFonts w:ascii="Tahoma" w:hAnsi="Tahoma"/>
          <w:kern w:val="1"/>
          <w:sz w:val="20"/>
          <w:szCs w:val="20"/>
          <w:shd w:val="clear" w:color="auto" w:fill="FFFFFF"/>
        </w:rPr>
        <w:lastRenderedPageBreak/>
        <w:t xml:space="preserve">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125" w:rsidRDefault="00EA0125">
      <w:r>
        <w:separator/>
      </w:r>
    </w:p>
  </w:endnote>
  <w:endnote w:type="continuationSeparator" w:id="0">
    <w:p w:rsidR="00EA0125" w:rsidRDefault="00EA01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C35B42"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C35B42"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3549E6">
      <w:rPr>
        <w:rStyle w:val="Numerstrony"/>
        <w:noProof/>
      </w:rPr>
      <w:t>8</w:t>
    </w:r>
    <w:r>
      <w:rPr>
        <w:rStyle w:val="Numerstrony"/>
      </w:rPr>
      <w:fldChar w:fldCharType="end"/>
    </w:r>
  </w:p>
  <w:p w:rsidR="00E42EA0" w:rsidRDefault="00C35B42"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125" w:rsidRDefault="00EA0125">
      <w:r>
        <w:separator/>
      </w:r>
    </w:p>
  </w:footnote>
  <w:footnote w:type="continuationSeparator" w:id="0">
    <w:p w:rsidR="00EA0125" w:rsidRDefault="00EA01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2290"/>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B01F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6202F"/>
    <w:rsid w:val="004637C4"/>
    <w:rsid w:val="004679D1"/>
    <w:rsid w:val="0047390A"/>
    <w:rsid w:val="00476017"/>
    <w:rsid w:val="0048570B"/>
    <w:rsid w:val="0048590C"/>
    <w:rsid w:val="00491EED"/>
    <w:rsid w:val="004933FA"/>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0398B"/>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FEE"/>
    <w:rsid w:val="007C6B31"/>
    <w:rsid w:val="007D7C0B"/>
    <w:rsid w:val="007E12A8"/>
    <w:rsid w:val="007E15CA"/>
    <w:rsid w:val="007E1D3E"/>
    <w:rsid w:val="007E7C1F"/>
    <w:rsid w:val="007F00D9"/>
    <w:rsid w:val="007F1015"/>
    <w:rsid w:val="007F3ED9"/>
    <w:rsid w:val="008015FA"/>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B396B"/>
    <w:rsid w:val="008C01B9"/>
    <w:rsid w:val="008C2D39"/>
    <w:rsid w:val="008C3BB1"/>
    <w:rsid w:val="008C5312"/>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3BF8"/>
    <w:rsid w:val="00D237EF"/>
    <w:rsid w:val="00D26A53"/>
    <w:rsid w:val="00D31A3A"/>
    <w:rsid w:val="00D4012B"/>
    <w:rsid w:val="00D40AC8"/>
    <w:rsid w:val="00D527CD"/>
    <w:rsid w:val="00D5503F"/>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1660A"/>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0125"/>
    <w:rsid w:val="00EA1560"/>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E5E9D-0FC8-4A6F-95BA-6096536D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5847</Words>
  <Characters>35082</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3</cp:revision>
  <cp:lastPrinted>2017-07-03T06:27:00Z</cp:lastPrinted>
  <dcterms:created xsi:type="dcterms:W3CDTF">2017-10-11T07:09:00Z</dcterms:created>
  <dcterms:modified xsi:type="dcterms:W3CDTF">2017-10-11T10:26:00Z</dcterms:modified>
</cp:coreProperties>
</file>