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18427B">
        <w:rPr>
          <w:rFonts w:ascii="Tahoma" w:hAnsi="Tahoma" w:cs="Tahoma"/>
          <w:kern w:val="1"/>
          <w:sz w:val="20"/>
          <w:szCs w:val="20"/>
          <w:shd w:val="clear" w:color="auto" w:fill="FFFFFF"/>
        </w:rPr>
        <w:t>3</w:t>
      </w:r>
      <w:r w:rsidR="007F3ED9">
        <w:rPr>
          <w:rFonts w:ascii="Tahoma" w:hAnsi="Tahoma" w:cs="Tahoma"/>
          <w:kern w:val="1"/>
          <w:sz w:val="20"/>
          <w:szCs w:val="20"/>
          <w:shd w:val="clear" w:color="auto" w:fill="FFFFFF"/>
        </w:rPr>
        <w:t>.</w:t>
      </w:r>
      <w:r w:rsidR="0018427B">
        <w:rPr>
          <w:rFonts w:ascii="Tahoma" w:hAnsi="Tahoma" w:cs="Tahoma"/>
          <w:kern w:val="1"/>
          <w:sz w:val="20"/>
          <w:szCs w:val="20"/>
          <w:shd w:val="clear" w:color="auto" w:fill="FFFFFF"/>
        </w:rPr>
        <w:t>3</w:t>
      </w:r>
      <w:r w:rsidR="003E2FDD">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72464C" w:rsidRPr="00A033E3" w:rsidRDefault="007F3ED9" w:rsidP="0072464C">
      <w:pPr>
        <w:pStyle w:val="Akapitzlist3"/>
        <w:widowControl w:val="0"/>
        <w:spacing w:after="0"/>
        <w:ind w:left="0"/>
        <w:jc w:val="both"/>
        <w:rPr>
          <w:rFonts w:ascii="Tahoma" w:hAnsi="Tahoma" w:cs="Tahoma"/>
          <w:u w:val="single"/>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 xml:space="preserve">nia podzielono na cztery części. </w:t>
      </w:r>
      <w:r w:rsidR="00172D61" w:rsidRPr="00A033E3">
        <w:rPr>
          <w:rFonts w:ascii="Tahoma" w:hAnsi="Tahoma" w:cs="Tahoma"/>
          <w:u w:val="single"/>
        </w:rPr>
        <w:t>Przedmiotem niniejszej umowy jest Część I</w:t>
      </w:r>
      <w:r w:rsidR="0018427B">
        <w:rPr>
          <w:rFonts w:ascii="Tahoma" w:hAnsi="Tahoma" w:cs="Tahoma"/>
          <w:u w:val="single"/>
        </w:rPr>
        <w:t>II</w:t>
      </w:r>
      <w:r w:rsidR="0072464C" w:rsidRPr="00A033E3">
        <w:rPr>
          <w:rFonts w:ascii="Tahoma" w:hAnsi="Tahoma" w:cs="Tahoma"/>
          <w:u w:val="single"/>
        </w:rPr>
        <w:t xml:space="preserve"> - Budynek administracyjny przy ul. Wyszyńskiego 20 w Lidzbarku Warmińskim</w:t>
      </w:r>
      <w:r w:rsidR="009E43C0" w:rsidRPr="00A033E3">
        <w:rPr>
          <w:rFonts w:ascii="Tahoma" w:hAnsi="Tahoma" w:cs="Tahoma"/>
          <w:u w:val="single"/>
        </w:rPr>
        <w:t>.</w:t>
      </w:r>
    </w:p>
    <w:p w:rsidR="0072464C" w:rsidRPr="0072464C" w:rsidRDefault="0072464C" w:rsidP="0072464C">
      <w:pPr>
        <w:autoSpaceDE w:val="0"/>
        <w:adjustRightInd w:val="0"/>
        <w:spacing w:line="360" w:lineRule="auto"/>
        <w:jc w:val="both"/>
        <w:rPr>
          <w:rFonts w:ascii="Tahoma" w:hAnsi="Tahoma" w:cs="Tahoma"/>
          <w:sz w:val="4"/>
          <w:szCs w:val="4"/>
        </w:rPr>
      </w:pPr>
    </w:p>
    <w:p w:rsidR="0072464C" w:rsidRPr="0072464C" w:rsidRDefault="0072464C" w:rsidP="0072464C">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Pr>
          <w:rFonts w:ascii="Tahoma" w:hAnsi="Tahoma" w:cs="Tahoma"/>
          <w:sz w:val="20"/>
          <w:szCs w:val="20"/>
        </w:rPr>
        <w:t xml:space="preserve"> zewnętrznej</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D63E72" w:rsidRPr="0053429E" w:rsidRDefault="00D63E72" w:rsidP="00D63E72">
      <w:pPr>
        <w:pStyle w:val="Akapitzlist"/>
        <w:numPr>
          <w:ilvl w:val="0"/>
          <w:numId w:val="17"/>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D63E72"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 xml:space="preserve">wymiana / budowa instalacji elektrycznych wzbogaconych m.in. o oświetlenie ledowe </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lastRenderedPageBreak/>
        <w:t>remont i konserwacja wieżyczki nad klatką schodową</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D63E72" w:rsidRPr="009B6C73" w:rsidRDefault="00D63E72" w:rsidP="009B6C73">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E060DE" w:rsidRPr="00172D61" w:rsidRDefault="00E060DE" w:rsidP="00851E97">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D63E72">
        <w:rPr>
          <w:rFonts w:ascii="Tahoma" w:hAnsi="Tahoma" w:cs="Tahoma"/>
          <w:sz w:val="20"/>
          <w:szCs w:val="20"/>
        </w:rPr>
        <w:t>zakres</w:t>
      </w:r>
      <w:r w:rsidR="00172D61" w:rsidRPr="00172D61">
        <w:rPr>
          <w:rFonts w:ascii="Tahoma" w:hAnsi="Tahoma" w:cs="Tahoma"/>
          <w:sz w:val="20"/>
          <w:szCs w:val="20"/>
        </w:rPr>
        <w:t>, któr</w:t>
      </w:r>
      <w:r w:rsidR="00D63E72">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lastRenderedPageBreak/>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17D1B"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lastRenderedPageBreak/>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3E2FDD" w:rsidRDefault="00E0127A" w:rsidP="003E2FDD">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E2FDD">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Default="004A3B83" w:rsidP="003E2FDD">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lastRenderedPageBreak/>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lastRenderedPageBreak/>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047F04" w:rsidRDefault="00047F04" w:rsidP="00047F04">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047F04" w:rsidRDefault="00047F04" w:rsidP="00047F04">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047F04" w:rsidRDefault="00047F04" w:rsidP="00047F04">
      <w:pPr>
        <w:pStyle w:val="Standard"/>
        <w:tabs>
          <w:tab w:val="left" w:pos="284"/>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A823B3" w:rsidRDefault="00A823B3" w:rsidP="003A5204">
      <w:pPr>
        <w:spacing w:line="276" w:lineRule="auto"/>
        <w:jc w:val="both"/>
        <w:rPr>
          <w:rFonts w:ascii="Tahoma" w:hAnsi="Tahoma" w:cs="Tahoma"/>
          <w:sz w:val="20"/>
          <w:szCs w:val="20"/>
        </w:rPr>
      </w:pPr>
    </w:p>
    <w:p w:rsidR="00A823B3" w:rsidRPr="00440524" w:rsidRDefault="00A823B3" w:rsidP="003A5204">
      <w:pPr>
        <w:spacing w:line="276" w:lineRule="auto"/>
        <w:jc w:val="both"/>
        <w:rPr>
          <w:rFonts w:ascii="Tahoma" w:hAnsi="Tahoma" w:cs="Tahoma"/>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E0127A" w:rsidRPr="0064432E" w:rsidRDefault="00E0127A" w:rsidP="003A5204">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57124" w:rsidRPr="0064432E" w:rsidRDefault="00C57124" w:rsidP="003A5204">
      <w:pPr>
        <w:pStyle w:val="Tekstpodstawowy"/>
        <w:spacing w:line="276" w:lineRule="auto"/>
        <w:rPr>
          <w:rFonts w:ascii="Tahoma" w:hAnsi="Tahoma" w:cs="Tahoma"/>
          <w:sz w:val="20"/>
        </w:rPr>
      </w:pP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Pr="00650DCD">
        <w:rPr>
          <w:rFonts w:ascii="Tahoma" w:hAnsi="Tahoma" w:cs="Tahoma"/>
          <w:color w:val="000000"/>
          <w:sz w:val="20"/>
          <w:szCs w:val="20"/>
        </w:rPr>
        <w:t>rzedmiot</w:t>
      </w:r>
      <w:r w:rsidR="003E2FDD">
        <w:rPr>
          <w:rFonts w:ascii="Tahoma" w:hAnsi="Tahoma" w:cs="Tahoma"/>
          <w:color w:val="000000"/>
          <w:sz w:val="20"/>
          <w:szCs w:val="20"/>
        </w:rPr>
        <w: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3E2FDD" w:rsidRPr="0064432E" w:rsidRDefault="003E2FDD" w:rsidP="003E2FDD">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lastRenderedPageBreak/>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3E2FDD" w:rsidRDefault="003E2FDD" w:rsidP="003A5204">
      <w:pPr>
        <w:pStyle w:val="Nagwek6"/>
        <w:spacing w:line="276" w:lineRule="auto"/>
        <w:jc w:val="center"/>
        <w:rPr>
          <w:rFonts w:ascii="Tahoma" w:hAnsi="Tahoma" w:cs="Tahoma"/>
          <w:sz w:val="20"/>
          <w:szCs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lastRenderedPageBreak/>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B728C6">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C12" w:rsidRDefault="00D72C12">
      <w:r>
        <w:separator/>
      </w:r>
    </w:p>
  </w:endnote>
  <w:endnote w:type="continuationSeparator" w:id="0">
    <w:p w:rsidR="00D72C12" w:rsidRDefault="00D72C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4E518A"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4E518A"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346E0E">
      <w:rPr>
        <w:rStyle w:val="Numerstrony"/>
        <w:noProof/>
      </w:rPr>
      <w:t>2</w:t>
    </w:r>
    <w:r>
      <w:rPr>
        <w:rStyle w:val="Numerstrony"/>
      </w:rPr>
      <w:fldChar w:fldCharType="end"/>
    </w:r>
  </w:p>
  <w:p w:rsidR="00E42EA0" w:rsidRDefault="004E518A"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C12" w:rsidRDefault="00D72C12">
      <w:r>
        <w:separator/>
      </w:r>
    </w:p>
  </w:footnote>
  <w:footnote w:type="continuationSeparator" w:id="0">
    <w:p w:rsidR="00D72C12" w:rsidRDefault="00D72C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4338"/>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47F04"/>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11A0"/>
    <w:rsid w:val="00136EB7"/>
    <w:rsid w:val="00137676"/>
    <w:rsid w:val="0014006F"/>
    <w:rsid w:val="00140946"/>
    <w:rsid w:val="001451D0"/>
    <w:rsid w:val="001475C5"/>
    <w:rsid w:val="00150E78"/>
    <w:rsid w:val="0015326F"/>
    <w:rsid w:val="001573DB"/>
    <w:rsid w:val="0016224C"/>
    <w:rsid w:val="00163B5D"/>
    <w:rsid w:val="00166998"/>
    <w:rsid w:val="00170928"/>
    <w:rsid w:val="00172D61"/>
    <w:rsid w:val="0018227A"/>
    <w:rsid w:val="0018427B"/>
    <w:rsid w:val="00187EEA"/>
    <w:rsid w:val="00191668"/>
    <w:rsid w:val="0019377D"/>
    <w:rsid w:val="001A0BFC"/>
    <w:rsid w:val="001A33F5"/>
    <w:rsid w:val="001A3DE5"/>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7BBA"/>
    <w:rsid w:val="00220233"/>
    <w:rsid w:val="0022201E"/>
    <w:rsid w:val="00222FB1"/>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D15C5"/>
    <w:rsid w:val="002D1615"/>
    <w:rsid w:val="002E221D"/>
    <w:rsid w:val="002E6945"/>
    <w:rsid w:val="00301E7B"/>
    <w:rsid w:val="00303EA2"/>
    <w:rsid w:val="003049E5"/>
    <w:rsid w:val="00310705"/>
    <w:rsid w:val="00311B38"/>
    <w:rsid w:val="003157CF"/>
    <w:rsid w:val="0031716B"/>
    <w:rsid w:val="00322268"/>
    <w:rsid w:val="00322A9F"/>
    <w:rsid w:val="00324C25"/>
    <w:rsid w:val="00326A65"/>
    <w:rsid w:val="0033015A"/>
    <w:rsid w:val="00330F55"/>
    <w:rsid w:val="0033550E"/>
    <w:rsid w:val="0033777F"/>
    <w:rsid w:val="00340769"/>
    <w:rsid w:val="00345560"/>
    <w:rsid w:val="00345BC1"/>
    <w:rsid w:val="00346E0E"/>
    <w:rsid w:val="00354221"/>
    <w:rsid w:val="00355C39"/>
    <w:rsid w:val="00366767"/>
    <w:rsid w:val="00367E0D"/>
    <w:rsid w:val="003740C8"/>
    <w:rsid w:val="003753C7"/>
    <w:rsid w:val="00382370"/>
    <w:rsid w:val="00384717"/>
    <w:rsid w:val="003933EA"/>
    <w:rsid w:val="00395A63"/>
    <w:rsid w:val="003A3B02"/>
    <w:rsid w:val="003A5204"/>
    <w:rsid w:val="003A5D10"/>
    <w:rsid w:val="003A5DAA"/>
    <w:rsid w:val="003A6414"/>
    <w:rsid w:val="003A67B3"/>
    <w:rsid w:val="003B0934"/>
    <w:rsid w:val="003B7BEA"/>
    <w:rsid w:val="003C487E"/>
    <w:rsid w:val="003C7B4F"/>
    <w:rsid w:val="003D3CCA"/>
    <w:rsid w:val="003D6E2E"/>
    <w:rsid w:val="003E092C"/>
    <w:rsid w:val="003E0E56"/>
    <w:rsid w:val="003E17F6"/>
    <w:rsid w:val="003E2CF7"/>
    <w:rsid w:val="003E2FDD"/>
    <w:rsid w:val="003E41ED"/>
    <w:rsid w:val="003F0DC2"/>
    <w:rsid w:val="003F4566"/>
    <w:rsid w:val="004001BE"/>
    <w:rsid w:val="00417D1B"/>
    <w:rsid w:val="004201DE"/>
    <w:rsid w:val="00420684"/>
    <w:rsid w:val="00425A9F"/>
    <w:rsid w:val="0042619D"/>
    <w:rsid w:val="00426FE6"/>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D7C03"/>
    <w:rsid w:val="004E518A"/>
    <w:rsid w:val="004E7B13"/>
    <w:rsid w:val="004F3934"/>
    <w:rsid w:val="005242A1"/>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B6A50"/>
    <w:rsid w:val="005F4570"/>
    <w:rsid w:val="005F73F1"/>
    <w:rsid w:val="00600053"/>
    <w:rsid w:val="006011A5"/>
    <w:rsid w:val="00601488"/>
    <w:rsid w:val="00626440"/>
    <w:rsid w:val="006343F9"/>
    <w:rsid w:val="0063542D"/>
    <w:rsid w:val="00637780"/>
    <w:rsid w:val="0064432E"/>
    <w:rsid w:val="00646792"/>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464C"/>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3529"/>
    <w:rsid w:val="007A7A52"/>
    <w:rsid w:val="007A7C30"/>
    <w:rsid w:val="007B1ABF"/>
    <w:rsid w:val="007B42A3"/>
    <w:rsid w:val="007B67DE"/>
    <w:rsid w:val="007C008D"/>
    <w:rsid w:val="007C3F91"/>
    <w:rsid w:val="007C4527"/>
    <w:rsid w:val="007C5FEE"/>
    <w:rsid w:val="007C7494"/>
    <w:rsid w:val="007D7C0B"/>
    <w:rsid w:val="007E15CA"/>
    <w:rsid w:val="007E1D3E"/>
    <w:rsid w:val="007E7C1F"/>
    <w:rsid w:val="007F00D9"/>
    <w:rsid w:val="007F1015"/>
    <w:rsid w:val="007F3ED9"/>
    <w:rsid w:val="008015FA"/>
    <w:rsid w:val="00804565"/>
    <w:rsid w:val="00804D0D"/>
    <w:rsid w:val="00823268"/>
    <w:rsid w:val="0082392E"/>
    <w:rsid w:val="008420DF"/>
    <w:rsid w:val="00843839"/>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909F9"/>
    <w:rsid w:val="008A68CB"/>
    <w:rsid w:val="008B396B"/>
    <w:rsid w:val="008C01B9"/>
    <w:rsid w:val="008C3BB1"/>
    <w:rsid w:val="008C5312"/>
    <w:rsid w:val="008C686F"/>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867"/>
    <w:rsid w:val="00944640"/>
    <w:rsid w:val="009554C5"/>
    <w:rsid w:val="00965756"/>
    <w:rsid w:val="00965FBF"/>
    <w:rsid w:val="009721BF"/>
    <w:rsid w:val="00975D20"/>
    <w:rsid w:val="00977449"/>
    <w:rsid w:val="00982067"/>
    <w:rsid w:val="00992D32"/>
    <w:rsid w:val="0099436E"/>
    <w:rsid w:val="009958FB"/>
    <w:rsid w:val="009A399F"/>
    <w:rsid w:val="009A680E"/>
    <w:rsid w:val="009B3236"/>
    <w:rsid w:val="009B416D"/>
    <w:rsid w:val="009B4EA4"/>
    <w:rsid w:val="009B6C73"/>
    <w:rsid w:val="009C3FC0"/>
    <w:rsid w:val="009D2656"/>
    <w:rsid w:val="009D3DC1"/>
    <w:rsid w:val="009D489C"/>
    <w:rsid w:val="009D4D4B"/>
    <w:rsid w:val="009E29B7"/>
    <w:rsid w:val="009E43C0"/>
    <w:rsid w:val="009F1E09"/>
    <w:rsid w:val="009F3939"/>
    <w:rsid w:val="009F4501"/>
    <w:rsid w:val="00A02B44"/>
    <w:rsid w:val="00A033E3"/>
    <w:rsid w:val="00A04592"/>
    <w:rsid w:val="00A10222"/>
    <w:rsid w:val="00A12653"/>
    <w:rsid w:val="00A14AA7"/>
    <w:rsid w:val="00A218C3"/>
    <w:rsid w:val="00A3042F"/>
    <w:rsid w:val="00A4584B"/>
    <w:rsid w:val="00A54887"/>
    <w:rsid w:val="00A61320"/>
    <w:rsid w:val="00A70922"/>
    <w:rsid w:val="00A7212A"/>
    <w:rsid w:val="00A72E19"/>
    <w:rsid w:val="00A737DD"/>
    <w:rsid w:val="00A77991"/>
    <w:rsid w:val="00A823B3"/>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728C6"/>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93C5B"/>
    <w:rsid w:val="00C97D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527CD"/>
    <w:rsid w:val="00D5503F"/>
    <w:rsid w:val="00D63E72"/>
    <w:rsid w:val="00D63EE8"/>
    <w:rsid w:val="00D72C12"/>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C7BE3"/>
    <w:rsid w:val="00DD35FA"/>
    <w:rsid w:val="00DD4C46"/>
    <w:rsid w:val="00DD7830"/>
    <w:rsid w:val="00DE0E65"/>
    <w:rsid w:val="00DE56B5"/>
    <w:rsid w:val="00E00E3A"/>
    <w:rsid w:val="00E0127A"/>
    <w:rsid w:val="00E01362"/>
    <w:rsid w:val="00E02CD7"/>
    <w:rsid w:val="00E060DE"/>
    <w:rsid w:val="00E107B8"/>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0EBF"/>
    <w:rsid w:val="00E81039"/>
    <w:rsid w:val="00E8139C"/>
    <w:rsid w:val="00E83330"/>
    <w:rsid w:val="00E9084E"/>
    <w:rsid w:val="00E95B97"/>
    <w:rsid w:val="00EA1560"/>
    <w:rsid w:val="00EA73D1"/>
    <w:rsid w:val="00EB3DC1"/>
    <w:rsid w:val="00EC1E8D"/>
    <w:rsid w:val="00EC42C8"/>
    <w:rsid w:val="00EC5BB9"/>
    <w:rsid w:val="00EC677A"/>
    <w:rsid w:val="00ED543A"/>
    <w:rsid w:val="00ED6ADD"/>
    <w:rsid w:val="00EE0684"/>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D63E72"/>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98D439-B947-4242-8781-624B389D1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5832</Words>
  <Characters>34996</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17</cp:revision>
  <cp:lastPrinted>2017-11-16T08:58:00Z</cp:lastPrinted>
  <dcterms:created xsi:type="dcterms:W3CDTF">2017-10-02T12:14:00Z</dcterms:created>
  <dcterms:modified xsi:type="dcterms:W3CDTF">2017-11-16T09:24:00Z</dcterms:modified>
</cp:coreProperties>
</file>