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A4" w:rsidRDefault="003276A4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AB55C7" w:rsidRDefault="00AB55C7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AB55C7" w:rsidRDefault="00AB55C7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11AAC" w:rsidRPr="00B11AAC" w:rsidRDefault="00B11AAC" w:rsidP="00B11AAC">
      <w:pPr>
        <w:tabs>
          <w:tab w:val="left" w:pos="2880"/>
          <w:tab w:val="left" w:pos="6237"/>
          <w:tab w:val="left" w:pos="6521"/>
        </w:tabs>
        <w:spacing w:line="360" w:lineRule="auto"/>
        <w:ind w:left="2127" w:right="2410" w:hanging="2127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Powiat Lidzbarski</w:t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>
        <w:rPr>
          <w:rFonts w:ascii="Tahoma" w:hAnsi="Tahoma" w:cs="Tahoma"/>
          <w:b/>
          <w:bCs/>
          <w:sz w:val="20"/>
          <w:szCs w:val="20"/>
        </w:rPr>
        <w:tab/>
      </w:r>
      <w:r w:rsidR="00863876">
        <w:rPr>
          <w:rFonts w:ascii="Tahoma" w:hAnsi="Tahoma" w:cs="Tahoma"/>
          <w:bCs/>
          <w:sz w:val="20"/>
          <w:szCs w:val="20"/>
        </w:rPr>
        <w:t>Lidzbark Warmiński,</w:t>
      </w:r>
      <w:r w:rsidR="003276A4">
        <w:rPr>
          <w:rFonts w:ascii="Tahoma" w:hAnsi="Tahoma" w:cs="Tahoma"/>
          <w:bCs/>
          <w:sz w:val="20"/>
          <w:szCs w:val="20"/>
        </w:rPr>
        <w:t xml:space="preserve"> </w:t>
      </w:r>
      <w:r w:rsidR="004B6FA1">
        <w:rPr>
          <w:rFonts w:ascii="Tahoma" w:hAnsi="Tahoma" w:cs="Tahoma"/>
          <w:bCs/>
          <w:sz w:val="20"/>
          <w:szCs w:val="20"/>
        </w:rPr>
        <w:t>24</w:t>
      </w:r>
      <w:r w:rsidRPr="00B11AAC">
        <w:rPr>
          <w:rFonts w:ascii="Tahoma" w:hAnsi="Tahoma" w:cs="Tahoma"/>
          <w:bCs/>
          <w:sz w:val="20"/>
          <w:szCs w:val="20"/>
        </w:rPr>
        <w:t>.</w:t>
      </w:r>
      <w:r w:rsidR="00096535">
        <w:rPr>
          <w:rFonts w:ascii="Tahoma" w:hAnsi="Tahoma" w:cs="Tahoma"/>
          <w:bCs/>
          <w:sz w:val="20"/>
          <w:szCs w:val="20"/>
        </w:rPr>
        <w:t>01</w:t>
      </w:r>
      <w:r w:rsidR="00914240">
        <w:rPr>
          <w:rFonts w:ascii="Tahoma" w:hAnsi="Tahoma" w:cs="Tahoma"/>
          <w:bCs/>
          <w:sz w:val="20"/>
          <w:szCs w:val="20"/>
        </w:rPr>
        <w:t>.</w:t>
      </w:r>
      <w:r w:rsidR="00096535">
        <w:rPr>
          <w:rFonts w:ascii="Tahoma" w:hAnsi="Tahoma" w:cs="Tahoma"/>
          <w:bCs/>
          <w:sz w:val="20"/>
          <w:szCs w:val="20"/>
        </w:rPr>
        <w:t>2018</w:t>
      </w:r>
      <w:r w:rsidRPr="00B11AAC">
        <w:rPr>
          <w:rFonts w:ascii="Tahoma" w:hAnsi="Tahoma" w:cs="Tahoma"/>
          <w:bCs/>
          <w:sz w:val="20"/>
          <w:szCs w:val="20"/>
        </w:rPr>
        <w:t xml:space="preserve"> r. </w:t>
      </w:r>
    </w:p>
    <w:p w:rsidR="00B11AAC" w:rsidRPr="00B11AAC" w:rsidRDefault="00B11AAC" w:rsidP="00B11AAC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ul. Wyszyńskiego 37</w:t>
      </w: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>11-100 Lidzbark Warmiński</w:t>
      </w:r>
    </w:p>
    <w:p w:rsid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3276A4" w:rsidRDefault="003276A4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</w:p>
    <w:p w:rsidR="00BE0E5D" w:rsidRPr="00B11AAC" w:rsidRDefault="00E94C8B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  <w:r w:rsidRPr="00B11AAC">
        <w:rPr>
          <w:rFonts w:ascii="Tahoma" w:hAnsi="Tahoma" w:cs="Tahoma"/>
          <w:bCs/>
          <w:sz w:val="20"/>
          <w:szCs w:val="20"/>
        </w:rPr>
        <w:t>PŚZ.272.</w:t>
      </w:r>
      <w:r w:rsidR="001747A6">
        <w:rPr>
          <w:rFonts w:ascii="Tahoma" w:hAnsi="Tahoma" w:cs="Tahoma"/>
          <w:bCs/>
          <w:sz w:val="20"/>
          <w:szCs w:val="20"/>
        </w:rPr>
        <w:t>1</w:t>
      </w:r>
      <w:r w:rsidR="00BE0E5D" w:rsidRPr="00B11AAC">
        <w:rPr>
          <w:rFonts w:ascii="Tahoma" w:hAnsi="Tahoma" w:cs="Tahoma"/>
          <w:bCs/>
          <w:sz w:val="20"/>
          <w:szCs w:val="20"/>
        </w:rPr>
        <w:t>.201</w:t>
      </w:r>
      <w:r w:rsidR="004B6FA1">
        <w:rPr>
          <w:rFonts w:ascii="Tahoma" w:hAnsi="Tahoma" w:cs="Tahoma"/>
          <w:bCs/>
          <w:sz w:val="20"/>
          <w:szCs w:val="20"/>
        </w:rPr>
        <w:t>8</w:t>
      </w:r>
    </w:p>
    <w:p w:rsidR="003276A4" w:rsidRPr="00863876" w:rsidRDefault="003276A4" w:rsidP="00863876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096535" w:rsidRPr="005167C0" w:rsidRDefault="00B11AAC" w:rsidP="00096535">
      <w:pPr>
        <w:pStyle w:val="Tekstpodstawowy"/>
        <w:spacing w:line="360" w:lineRule="auto"/>
        <w:ind w:right="-427"/>
        <w:jc w:val="left"/>
        <w:rPr>
          <w:rFonts w:ascii="Tahoma" w:hAnsi="Tahoma" w:cs="Tahoma"/>
          <w:b/>
          <w:bCs/>
          <w:sz w:val="20"/>
          <w:szCs w:val="20"/>
        </w:rPr>
      </w:pPr>
      <w:r w:rsidRPr="00863876">
        <w:rPr>
          <w:rFonts w:ascii="Tahoma" w:hAnsi="Tahoma" w:cs="Tahoma"/>
          <w:sz w:val="20"/>
          <w:szCs w:val="20"/>
        </w:rPr>
        <w:t>Dotyczy:</w:t>
      </w:r>
      <w:r w:rsidR="001747A6">
        <w:rPr>
          <w:rFonts w:ascii="Tahoma" w:hAnsi="Tahoma" w:cs="Tahoma"/>
          <w:b/>
          <w:sz w:val="20"/>
          <w:szCs w:val="20"/>
        </w:rPr>
        <w:t xml:space="preserve"> </w:t>
      </w:r>
      <w:r w:rsidR="00096535" w:rsidRPr="005167C0">
        <w:rPr>
          <w:rFonts w:ascii="Tahoma" w:hAnsi="Tahoma" w:cs="Tahoma"/>
          <w:b/>
          <w:sz w:val="20"/>
          <w:szCs w:val="20"/>
        </w:rPr>
        <w:t>„KOMPLEKSOWA MODERNIZACJA ENERGETYCZNA BUDYNKÓW UŻYTECZNOŚCI PUBLICZNEJ POWIATU LIDZBARSKIEGO”</w:t>
      </w:r>
      <w:r w:rsidR="00096535">
        <w:rPr>
          <w:rFonts w:ascii="Tahoma" w:hAnsi="Tahoma" w:cs="Tahoma"/>
          <w:b/>
          <w:sz w:val="20"/>
          <w:szCs w:val="20"/>
        </w:rPr>
        <w:t xml:space="preserve"> -  budynek Zespołu Szkół i Placówek Oświatowych w Lidzbarku Warmińskim.</w:t>
      </w:r>
    </w:p>
    <w:p w:rsidR="00863876" w:rsidRPr="00096535" w:rsidRDefault="00863876" w:rsidP="009F34E6">
      <w:pPr>
        <w:spacing w:line="360" w:lineRule="auto"/>
        <w:jc w:val="both"/>
        <w:rPr>
          <w:rFonts w:ascii="Tahoma" w:hAnsi="Tahoma" w:cs="Tahoma"/>
          <w:bCs/>
          <w:sz w:val="20"/>
          <w:szCs w:val="20"/>
          <w:lang w:val="cs-CZ"/>
        </w:rPr>
      </w:pPr>
    </w:p>
    <w:p w:rsidR="00BE0E5D" w:rsidRPr="00B11AAC" w:rsidRDefault="00BE0E5D" w:rsidP="00B64676">
      <w:pPr>
        <w:pStyle w:val="Standard"/>
        <w:spacing w:line="276" w:lineRule="auto"/>
        <w:jc w:val="both"/>
        <w:rPr>
          <w:rFonts w:ascii="Tahoma" w:hAnsi="Tahoma" w:cs="Tahoma"/>
          <w:bCs/>
          <w:sz w:val="20"/>
        </w:rPr>
      </w:pPr>
    </w:p>
    <w:p w:rsidR="00B11AAC" w:rsidRPr="00B11AAC" w:rsidRDefault="00B11AAC" w:rsidP="00260B4B">
      <w:pPr>
        <w:spacing w:line="360" w:lineRule="auto"/>
        <w:rPr>
          <w:rFonts w:ascii="Tahoma" w:hAnsi="Tahoma" w:cs="Tahoma"/>
          <w:b/>
          <w:bCs/>
          <w:sz w:val="20"/>
          <w:szCs w:val="20"/>
        </w:rPr>
      </w:pPr>
      <w:r w:rsidRPr="00B11AAC">
        <w:rPr>
          <w:rFonts w:ascii="Tahoma" w:hAnsi="Tahoma" w:cs="Tahoma"/>
          <w:b/>
          <w:bCs/>
          <w:sz w:val="20"/>
          <w:szCs w:val="20"/>
        </w:rPr>
        <w:t xml:space="preserve">Informacje, o których mowa w art. 86 ust. 5 ustawy </w:t>
      </w:r>
      <w:r w:rsidRPr="00B11AAC">
        <w:rPr>
          <w:rFonts w:ascii="Tahoma" w:hAnsi="Tahoma" w:cs="Tahoma"/>
          <w:b/>
          <w:sz w:val="20"/>
          <w:szCs w:val="20"/>
        </w:rPr>
        <w:t>z dnia 29 stycznia 2004 r. Prawo za</w:t>
      </w:r>
      <w:r w:rsidR="003276A4">
        <w:rPr>
          <w:rFonts w:ascii="Tahoma" w:hAnsi="Tahoma" w:cs="Tahoma"/>
          <w:b/>
          <w:sz w:val="20"/>
          <w:szCs w:val="20"/>
        </w:rPr>
        <w:t>mówień publicznych (</w:t>
      </w:r>
      <w:proofErr w:type="spellStart"/>
      <w:r w:rsidR="003276A4">
        <w:rPr>
          <w:rFonts w:ascii="Tahoma" w:hAnsi="Tahoma" w:cs="Tahoma"/>
          <w:b/>
          <w:sz w:val="20"/>
          <w:szCs w:val="20"/>
        </w:rPr>
        <w:t>Dz.U</w:t>
      </w:r>
      <w:proofErr w:type="spellEnd"/>
      <w:r w:rsidR="003276A4">
        <w:rPr>
          <w:rFonts w:ascii="Tahoma" w:hAnsi="Tahoma" w:cs="Tahoma"/>
          <w:b/>
          <w:sz w:val="20"/>
          <w:szCs w:val="20"/>
        </w:rPr>
        <w:t>. z 2017 r. poz. 1579</w:t>
      </w:r>
      <w:r w:rsidRPr="00B11AAC">
        <w:rPr>
          <w:rFonts w:ascii="Tahoma" w:hAnsi="Tahoma" w:cs="Tahoma"/>
          <w:b/>
          <w:sz w:val="20"/>
          <w:szCs w:val="20"/>
        </w:rPr>
        <w:t>)</w:t>
      </w:r>
    </w:p>
    <w:p w:rsidR="00B11AAC" w:rsidRDefault="00B11AAC" w:rsidP="00260B4B">
      <w:pPr>
        <w:spacing w:line="360" w:lineRule="auto"/>
        <w:rPr>
          <w:rFonts w:ascii="Tahoma" w:hAnsi="Tahoma" w:cs="Tahoma"/>
          <w:bCs/>
          <w:sz w:val="20"/>
          <w:szCs w:val="20"/>
        </w:rPr>
      </w:pPr>
    </w:p>
    <w:p w:rsidR="00B11AAC" w:rsidRDefault="00B11AAC" w:rsidP="00AB55C7">
      <w:pPr>
        <w:spacing w:line="36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Działając zgodnie z art. 86 ust. 5 ustawy z dnia </w:t>
      </w:r>
      <w:r w:rsidRPr="00B11AAC">
        <w:rPr>
          <w:rFonts w:ascii="Tahoma" w:hAnsi="Tahoma" w:cs="Tahoma"/>
          <w:sz w:val="20"/>
          <w:szCs w:val="20"/>
        </w:rPr>
        <w:t>29 stycznia 2004 r. Prawo za</w:t>
      </w:r>
      <w:r w:rsidR="003276A4">
        <w:rPr>
          <w:rFonts w:ascii="Tahoma" w:hAnsi="Tahoma" w:cs="Tahoma"/>
          <w:sz w:val="20"/>
          <w:szCs w:val="20"/>
        </w:rPr>
        <w:t>mówień publicznych (Dz.</w:t>
      </w:r>
      <w:r w:rsidR="00A90D6F">
        <w:rPr>
          <w:rFonts w:ascii="Tahoma" w:hAnsi="Tahoma" w:cs="Tahoma"/>
          <w:sz w:val="20"/>
          <w:szCs w:val="20"/>
        </w:rPr>
        <w:t xml:space="preserve"> </w:t>
      </w:r>
      <w:r w:rsidR="003276A4">
        <w:rPr>
          <w:rFonts w:ascii="Tahoma" w:hAnsi="Tahoma" w:cs="Tahoma"/>
          <w:sz w:val="20"/>
          <w:szCs w:val="20"/>
        </w:rPr>
        <w:t>U. z 2017</w:t>
      </w:r>
      <w:r w:rsidRPr="00B11AAC">
        <w:rPr>
          <w:rFonts w:ascii="Tahoma" w:hAnsi="Tahoma" w:cs="Tahoma"/>
          <w:sz w:val="20"/>
          <w:szCs w:val="20"/>
        </w:rPr>
        <w:t xml:space="preserve"> r. </w:t>
      </w:r>
      <w:r w:rsidR="003276A4">
        <w:rPr>
          <w:rFonts w:ascii="Tahoma" w:hAnsi="Tahoma" w:cs="Tahoma"/>
          <w:sz w:val="20"/>
          <w:szCs w:val="20"/>
        </w:rPr>
        <w:t>poz. 1579</w:t>
      </w:r>
      <w:r w:rsidRPr="00B11AAC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Powiat Lidzbarski informuje, że:</w:t>
      </w:r>
    </w:p>
    <w:p w:rsidR="00AB55C7" w:rsidRDefault="00AB55C7" w:rsidP="00AB55C7">
      <w:pPr>
        <w:spacing w:line="276" w:lineRule="auto"/>
        <w:rPr>
          <w:rFonts w:ascii="Tahoma" w:hAnsi="Tahoma" w:cs="Tahoma"/>
          <w:sz w:val="20"/>
          <w:szCs w:val="20"/>
        </w:rPr>
      </w:pPr>
    </w:p>
    <w:p w:rsidR="00B11AAC" w:rsidRPr="00B11AAC" w:rsidRDefault="00B11AAC" w:rsidP="00AB55C7">
      <w:pPr>
        <w:pStyle w:val="Akapitzlist"/>
        <w:numPr>
          <w:ilvl w:val="0"/>
          <w:numId w:val="5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Do upływu terminu składania ofert </w:t>
      </w:r>
      <w:r w:rsidR="00DA09FE">
        <w:rPr>
          <w:rFonts w:ascii="Tahoma" w:hAnsi="Tahoma" w:cs="Tahoma"/>
          <w:sz w:val="20"/>
          <w:szCs w:val="20"/>
        </w:rPr>
        <w:t>wpłynęły dwie oferty</w:t>
      </w:r>
      <w:r w:rsidRPr="00B11AAC">
        <w:rPr>
          <w:rFonts w:ascii="Tahoma" w:hAnsi="Tahoma" w:cs="Tahoma"/>
          <w:sz w:val="20"/>
          <w:szCs w:val="20"/>
        </w:rPr>
        <w:t>:</w:t>
      </w:r>
    </w:p>
    <w:p w:rsidR="00DA09FE" w:rsidRPr="00284257" w:rsidRDefault="00DA09FE" w:rsidP="00DA09FE">
      <w:pPr>
        <w:pStyle w:val="Akapitzlist"/>
        <w:numPr>
          <w:ilvl w:val="0"/>
          <w:numId w:val="12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Zakład Remontowo-Budowlany „STOLBUD” mgr Jan Podolak, ul. Nadbrzeżna 10, </w:t>
      </w:r>
      <w:r>
        <w:rPr>
          <w:rFonts w:ascii="Tahoma" w:hAnsi="Tahoma" w:cs="Tahoma"/>
          <w:bCs/>
          <w:sz w:val="20"/>
          <w:szCs w:val="20"/>
        </w:rPr>
        <w:br/>
        <w:t>11-220 Górowo Iławieckie</w:t>
      </w:r>
    </w:p>
    <w:p w:rsidR="00DA09FE" w:rsidRDefault="00DA09FE" w:rsidP="00DA09FE">
      <w:pPr>
        <w:pStyle w:val="Akapitzlist"/>
        <w:numPr>
          <w:ilvl w:val="0"/>
          <w:numId w:val="9"/>
        </w:numPr>
        <w:spacing w:line="360" w:lineRule="auto"/>
        <w:ind w:left="426" w:firstLine="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>c</w:t>
      </w:r>
      <w:r w:rsidRPr="00863876">
        <w:rPr>
          <w:rFonts w:ascii="Tahoma" w:hAnsi="Tahoma" w:cs="Tahoma"/>
          <w:bCs/>
          <w:sz w:val="20"/>
          <w:szCs w:val="20"/>
        </w:rPr>
        <w:t xml:space="preserve">ena brutto – </w:t>
      </w:r>
      <w:r w:rsidR="00A90D6F">
        <w:rPr>
          <w:rFonts w:ascii="Tahoma" w:hAnsi="Tahoma" w:cs="Tahoma"/>
          <w:bCs/>
          <w:sz w:val="20"/>
          <w:szCs w:val="20"/>
        </w:rPr>
        <w:t>1 214 021,13</w:t>
      </w:r>
      <w:r>
        <w:rPr>
          <w:rFonts w:ascii="Tahoma" w:hAnsi="Tahoma" w:cs="Tahoma"/>
          <w:bCs/>
          <w:sz w:val="20"/>
          <w:szCs w:val="20"/>
        </w:rPr>
        <w:t xml:space="preserve"> </w:t>
      </w:r>
      <w:r w:rsidRPr="00863876">
        <w:rPr>
          <w:rFonts w:ascii="Tahoma" w:hAnsi="Tahoma" w:cs="Tahoma"/>
          <w:bCs/>
          <w:sz w:val="20"/>
          <w:szCs w:val="20"/>
        </w:rPr>
        <w:t xml:space="preserve"> zł</w:t>
      </w:r>
      <w:r>
        <w:rPr>
          <w:rFonts w:ascii="Tahoma" w:hAnsi="Tahoma" w:cs="Tahoma"/>
          <w:bCs/>
          <w:sz w:val="20"/>
          <w:szCs w:val="20"/>
        </w:rPr>
        <w:t xml:space="preserve"> </w:t>
      </w:r>
    </w:p>
    <w:p w:rsidR="00DA09FE" w:rsidRDefault="00DA09FE" w:rsidP="00DA09FE">
      <w:pPr>
        <w:pStyle w:val="Akapitzlist"/>
        <w:numPr>
          <w:ilvl w:val="0"/>
          <w:numId w:val="9"/>
        </w:numPr>
        <w:spacing w:line="276" w:lineRule="auto"/>
        <w:ind w:left="426" w:firstLine="0"/>
        <w:rPr>
          <w:rFonts w:ascii="Tahoma" w:hAnsi="Tahoma" w:cs="Tahoma"/>
          <w:bCs/>
          <w:sz w:val="20"/>
          <w:szCs w:val="20"/>
        </w:rPr>
      </w:pPr>
      <w:r w:rsidRPr="00B07368">
        <w:rPr>
          <w:rFonts w:ascii="Tahoma" w:hAnsi="Tahoma" w:cs="Tahoma"/>
          <w:bCs/>
          <w:sz w:val="20"/>
          <w:szCs w:val="20"/>
        </w:rPr>
        <w:t xml:space="preserve">okres gwarancji – </w:t>
      </w:r>
      <w:r>
        <w:rPr>
          <w:rFonts w:ascii="Tahoma" w:hAnsi="Tahoma" w:cs="Tahoma"/>
          <w:bCs/>
          <w:sz w:val="20"/>
          <w:szCs w:val="20"/>
        </w:rPr>
        <w:t>5</w:t>
      </w:r>
      <w:r w:rsidRPr="00B07368">
        <w:rPr>
          <w:rFonts w:ascii="Tahoma" w:hAnsi="Tahoma" w:cs="Tahoma"/>
          <w:bCs/>
          <w:sz w:val="20"/>
          <w:szCs w:val="20"/>
        </w:rPr>
        <w:t xml:space="preserve"> lat</w:t>
      </w:r>
      <w:r w:rsidR="00A90D6F">
        <w:rPr>
          <w:rFonts w:ascii="Tahoma" w:hAnsi="Tahoma" w:cs="Tahoma"/>
          <w:bCs/>
          <w:sz w:val="20"/>
          <w:szCs w:val="20"/>
        </w:rPr>
        <w:t>,</w:t>
      </w:r>
    </w:p>
    <w:p w:rsidR="00DA09FE" w:rsidRDefault="00DA09FE" w:rsidP="00DA09FE">
      <w:pPr>
        <w:pStyle w:val="Akapitzlist"/>
        <w:spacing w:line="276" w:lineRule="auto"/>
        <w:ind w:left="426"/>
        <w:rPr>
          <w:rFonts w:ascii="Tahoma" w:hAnsi="Tahoma" w:cs="Tahoma"/>
          <w:bCs/>
          <w:sz w:val="20"/>
          <w:szCs w:val="20"/>
        </w:rPr>
      </w:pPr>
    </w:p>
    <w:p w:rsidR="00DA09FE" w:rsidRPr="00DA09FE" w:rsidRDefault="00DA09FE" w:rsidP="00DA09FE">
      <w:pPr>
        <w:spacing w:line="360" w:lineRule="auto"/>
        <w:ind w:left="360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2.  </w:t>
      </w:r>
      <w:r w:rsidRPr="00DA09FE">
        <w:rPr>
          <w:rFonts w:ascii="Tahoma" w:hAnsi="Tahoma" w:cs="Tahoma"/>
          <w:bCs/>
          <w:sz w:val="20"/>
          <w:szCs w:val="20"/>
        </w:rPr>
        <w:t xml:space="preserve">Materiały budowlane HURT-DETAL Arkadiusz </w:t>
      </w:r>
      <w:proofErr w:type="spellStart"/>
      <w:r w:rsidRPr="00DA09FE">
        <w:rPr>
          <w:rFonts w:ascii="Tahoma" w:hAnsi="Tahoma" w:cs="Tahoma"/>
          <w:bCs/>
          <w:sz w:val="20"/>
          <w:szCs w:val="20"/>
        </w:rPr>
        <w:t>Gołombiewski</w:t>
      </w:r>
      <w:proofErr w:type="spellEnd"/>
      <w:r w:rsidRPr="00DA09FE">
        <w:rPr>
          <w:rFonts w:ascii="Tahoma" w:hAnsi="Tahoma" w:cs="Tahoma"/>
          <w:bCs/>
          <w:sz w:val="20"/>
          <w:szCs w:val="20"/>
        </w:rPr>
        <w:t xml:space="preserve">, ul. M. Zientary-Malewskiej 4, </w:t>
      </w:r>
      <w:r w:rsidRPr="00DA09FE">
        <w:rPr>
          <w:rFonts w:ascii="Tahoma" w:hAnsi="Tahoma" w:cs="Tahoma"/>
          <w:bCs/>
          <w:sz w:val="20"/>
          <w:szCs w:val="20"/>
        </w:rPr>
        <w:br/>
      </w:r>
      <w:r w:rsidR="00A90D6F">
        <w:rPr>
          <w:rFonts w:ascii="Tahoma" w:hAnsi="Tahoma" w:cs="Tahoma"/>
          <w:bCs/>
          <w:sz w:val="20"/>
          <w:szCs w:val="20"/>
        </w:rPr>
        <w:t xml:space="preserve">     </w:t>
      </w:r>
      <w:r w:rsidRPr="00DA09FE">
        <w:rPr>
          <w:rFonts w:ascii="Tahoma" w:hAnsi="Tahoma" w:cs="Tahoma"/>
          <w:bCs/>
          <w:sz w:val="20"/>
          <w:szCs w:val="20"/>
        </w:rPr>
        <w:t xml:space="preserve">11-200 Bartoszyce </w:t>
      </w:r>
    </w:p>
    <w:p w:rsidR="00DA09FE" w:rsidRPr="00B64676" w:rsidRDefault="00DA09FE" w:rsidP="00DA09FE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 w:rsidRPr="00B64676">
        <w:rPr>
          <w:rFonts w:ascii="Tahoma" w:hAnsi="Tahoma" w:cs="Tahoma"/>
          <w:bCs/>
          <w:sz w:val="20"/>
          <w:szCs w:val="20"/>
        </w:rPr>
        <w:t xml:space="preserve">cena brutto – </w:t>
      </w:r>
      <w:r w:rsidR="00A90D6F">
        <w:rPr>
          <w:rFonts w:ascii="Tahoma" w:hAnsi="Tahoma" w:cs="Tahoma"/>
          <w:bCs/>
          <w:sz w:val="20"/>
          <w:szCs w:val="20"/>
        </w:rPr>
        <w:t>1 390 000,00</w:t>
      </w:r>
      <w:r>
        <w:rPr>
          <w:rFonts w:ascii="Tahoma" w:hAnsi="Tahoma" w:cs="Tahoma"/>
          <w:bCs/>
          <w:sz w:val="20"/>
          <w:szCs w:val="20"/>
        </w:rPr>
        <w:t xml:space="preserve">  </w:t>
      </w:r>
      <w:r w:rsidRPr="00B64676">
        <w:rPr>
          <w:rFonts w:ascii="Tahoma" w:hAnsi="Tahoma" w:cs="Tahoma"/>
          <w:bCs/>
          <w:sz w:val="20"/>
          <w:szCs w:val="20"/>
        </w:rPr>
        <w:t xml:space="preserve">zł, </w:t>
      </w:r>
    </w:p>
    <w:p w:rsidR="00DA09FE" w:rsidRDefault="00DA09FE" w:rsidP="00DA09FE">
      <w:pPr>
        <w:pStyle w:val="Akapitzlist"/>
        <w:numPr>
          <w:ilvl w:val="0"/>
          <w:numId w:val="3"/>
        </w:numPr>
        <w:spacing w:line="360" w:lineRule="auto"/>
        <w:rPr>
          <w:rFonts w:ascii="Tahoma" w:hAnsi="Tahoma" w:cs="Tahoma"/>
          <w:bCs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okres gwarancji – 7 </w:t>
      </w:r>
      <w:r w:rsidRPr="00B64676">
        <w:rPr>
          <w:rFonts w:ascii="Tahoma" w:hAnsi="Tahoma" w:cs="Tahoma"/>
          <w:bCs/>
          <w:sz w:val="20"/>
          <w:szCs w:val="20"/>
        </w:rPr>
        <w:t xml:space="preserve">lat, </w:t>
      </w:r>
    </w:p>
    <w:p w:rsidR="00AB55C7" w:rsidRPr="00AB55C7" w:rsidRDefault="00AB55C7" w:rsidP="00AB55C7">
      <w:pPr>
        <w:pStyle w:val="Akapitzlist"/>
        <w:spacing w:line="276" w:lineRule="auto"/>
        <w:ind w:left="426"/>
        <w:rPr>
          <w:rFonts w:ascii="Tahoma" w:hAnsi="Tahoma" w:cs="Tahoma"/>
          <w:bCs/>
          <w:sz w:val="20"/>
          <w:szCs w:val="20"/>
        </w:rPr>
      </w:pPr>
    </w:p>
    <w:p w:rsidR="000D4942" w:rsidRPr="00B0175E" w:rsidRDefault="00B0175E" w:rsidP="00AB55C7">
      <w:pPr>
        <w:spacing w:line="276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Cs/>
          <w:sz w:val="20"/>
          <w:szCs w:val="20"/>
        </w:rPr>
        <w:t xml:space="preserve">2) </w:t>
      </w:r>
      <w:r w:rsidR="000D4942" w:rsidRPr="00B0175E">
        <w:rPr>
          <w:rFonts w:ascii="Tahoma" w:hAnsi="Tahoma" w:cs="Tahoma"/>
          <w:sz w:val="20"/>
          <w:szCs w:val="20"/>
        </w:rPr>
        <w:t xml:space="preserve">Zamawiający zamierza przeznaczyć na sfinansowanie </w:t>
      </w:r>
      <w:r w:rsidR="00096535">
        <w:rPr>
          <w:rFonts w:ascii="Tahoma" w:hAnsi="Tahoma" w:cs="Tahoma"/>
          <w:sz w:val="20"/>
          <w:szCs w:val="20"/>
        </w:rPr>
        <w:t xml:space="preserve">zamówienia </w:t>
      </w:r>
      <w:r w:rsidR="00863876" w:rsidRPr="00B0175E">
        <w:rPr>
          <w:rFonts w:ascii="Tahoma" w:hAnsi="Tahoma" w:cs="Tahoma"/>
          <w:sz w:val="20"/>
          <w:szCs w:val="20"/>
        </w:rPr>
        <w:t xml:space="preserve"> </w:t>
      </w:r>
      <w:r w:rsidR="009C034C" w:rsidRPr="00B0175E">
        <w:rPr>
          <w:rFonts w:ascii="Tahoma" w:hAnsi="Tahoma" w:cs="Tahoma"/>
          <w:sz w:val="20"/>
          <w:szCs w:val="20"/>
        </w:rPr>
        <w:t>kwotę</w:t>
      </w:r>
      <w:r w:rsidR="00096535">
        <w:rPr>
          <w:rFonts w:ascii="Tahoma" w:hAnsi="Tahoma" w:cs="Tahoma"/>
          <w:sz w:val="20"/>
          <w:szCs w:val="20"/>
        </w:rPr>
        <w:t xml:space="preserve"> </w:t>
      </w:r>
      <w:r w:rsidR="00863876" w:rsidRPr="00B0175E">
        <w:rPr>
          <w:rFonts w:ascii="Tahoma" w:hAnsi="Tahoma" w:cs="Tahoma"/>
          <w:sz w:val="20"/>
          <w:szCs w:val="20"/>
        </w:rPr>
        <w:t xml:space="preserve"> </w:t>
      </w:r>
      <w:r w:rsidRPr="00B0175E">
        <w:rPr>
          <w:rFonts w:ascii="Tahoma" w:hAnsi="Tahoma" w:cs="Tahoma"/>
          <w:sz w:val="20"/>
          <w:szCs w:val="20"/>
        </w:rPr>
        <w:t>955 18</w:t>
      </w:r>
      <w:r w:rsidR="006E3034">
        <w:rPr>
          <w:rFonts w:ascii="Tahoma" w:hAnsi="Tahoma" w:cs="Tahoma"/>
          <w:sz w:val="20"/>
          <w:szCs w:val="20"/>
        </w:rPr>
        <w:t>4</w:t>
      </w:r>
      <w:r w:rsidRPr="00B0175E">
        <w:rPr>
          <w:rFonts w:ascii="Tahoma" w:hAnsi="Tahoma" w:cs="Tahoma"/>
          <w:sz w:val="20"/>
          <w:szCs w:val="20"/>
        </w:rPr>
        <w:t>,10</w:t>
      </w:r>
      <w:r w:rsidR="00863876" w:rsidRPr="00B0175E">
        <w:rPr>
          <w:rFonts w:ascii="Tahoma" w:hAnsi="Tahoma" w:cs="Tahoma"/>
          <w:sz w:val="20"/>
          <w:szCs w:val="20"/>
        </w:rPr>
        <w:t xml:space="preserve"> zł</w:t>
      </w:r>
      <w:r w:rsidR="00096535">
        <w:rPr>
          <w:rFonts w:ascii="Tahoma" w:hAnsi="Tahoma" w:cs="Tahoma"/>
          <w:sz w:val="20"/>
          <w:szCs w:val="20"/>
        </w:rPr>
        <w:t xml:space="preserve"> </w:t>
      </w:r>
    </w:p>
    <w:sectPr w:rsidR="000D4942" w:rsidRPr="00B0175E" w:rsidSect="00B11AAC">
      <w:headerReference w:type="default" r:id="rId7"/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9FE" w:rsidRDefault="00DA09FE" w:rsidP="00B11AAC">
      <w:r>
        <w:separator/>
      </w:r>
    </w:p>
  </w:endnote>
  <w:endnote w:type="continuationSeparator" w:id="0">
    <w:p w:rsidR="00DA09FE" w:rsidRDefault="00DA09FE" w:rsidP="00B11A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9FE" w:rsidRDefault="00DA09FE" w:rsidP="00B11AAC">
      <w:r>
        <w:separator/>
      </w:r>
    </w:p>
  </w:footnote>
  <w:footnote w:type="continuationSeparator" w:id="0">
    <w:p w:rsidR="00DA09FE" w:rsidRDefault="00DA09FE" w:rsidP="00B11A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09FE" w:rsidRDefault="00DA09FE" w:rsidP="00B11AAC">
    <w:pPr>
      <w:pStyle w:val="Nagwek"/>
      <w:tabs>
        <w:tab w:val="clear" w:pos="4536"/>
        <w:tab w:val="clear" w:pos="9072"/>
        <w:tab w:val="left" w:pos="2229"/>
      </w:tabs>
    </w:pPr>
    <w:r>
      <w:tab/>
    </w:r>
    <w:r w:rsidRPr="00B11AAC">
      <w:rPr>
        <w:noProof/>
      </w:rPr>
      <w:drawing>
        <wp:inline distT="0" distB="0" distL="0" distR="0">
          <wp:extent cx="5677535" cy="743585"/>
          <wp:effectExtent l="19050" t="0" r="0" b="0"/>
          <wp:docPr id="15" name="Obraz 15" descr="C:\Users\DOROTA~1.ADA\AppData\Local\Temp\7zO8D2B9863\poziom_polskie_k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C:\Users\DOROTA~1.ADA\AppData\Local\Temp\7zO8D2B9863\poziom_polskie_k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7535" cy="743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DF3"/>
    <w:multiLevelType w:val="hybridMultilevel"/>
    <w:tmpl w:val="1792C37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>
    <w:nsid w:val="07BB3179"/>
    <w:multiLevelType w:val="hybridMultilevel"/>
    <w:tmpl w:val="1E76DD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64300"/>
    <w:multiLevelType w:val="hybridMultilevel"/>
    <w:tmpl w:val="77DCC180"/>
    <w:lvl w:ilvl="0" w:tplc="AF8E5E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97C15B8"/>
    <w:multiLevelType w:val="hybridMultilevel"/>
    <w:tmpl w:val="112AFA3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BF66F6"/>
    <w:multiLevelType w:val="hybridMultilevel"/>
    <w:tmpl w:val="6ADAA870"/>
    <w:lvl w:ilvl="0" w:tplc="0415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138D4989"/>
    <w:multiLevelType w:val="hybridMultilevel"/>
    <w:tmpl w:val="89668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7D6E24"/>
    <w:multiLevelType w:val="hybridMultilevel"/>
    <w:tmpl w:val="54B064B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F3604F7"/>
    <w:multiLevelType w:val="hybridMultilevel"/>
    <w:tmpl w:val="2D5A3C08"/>
    <w:lvl w:ilvl="0" w:tplc="E2AA2AD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24FF10DE"/>
    <w:multiLevelType w:val="hybridMultilevel"/>
    <w:tmpl w:val="1CCC47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A81A83"/>
    <w:multiLevelType w:val="hybridMultilevel"/>
    <w:tmpl w:val="94C6E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4578DD"/>
    <w:multiLevelType w:val="hybridMultilevel"/>
    <w:tmpl w:val="312CCC6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1F36108"/>
    <w:multiLevelType w:val="hybridMultilevel"/>
    <w:tmpl w:val="E3583D98"/>
    <w:lvl w:ilvl="0" w:tplc="621AD5D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4"/>
  </w:num>
  <w:num w:numId="5">
    <w:abstractNumId w:val="10"/>
  </w:num>
  <w:num w:numId="6">
    <w:abstractNumId w:val="3"/>
  </w:num>
  <w:num w:numId="7">
    <w:abstractNumId w:val="9"/>
  </w:num>
  <w:num w:numId="8">
    <w:abstractNumId w:val="1"/>
  </w:num>
  <w:num w:numId="9">
    <w:abstractNumId w:val="6"/>
  </w:num>
  <w:num w:numId="10">
    <w:abstractNumId w:val="11"/>
  </w:num>
  <w:num w:numId="11">
    <w:abstractNumId w:val="7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0E5D"/>
    <w:rsid w:val="0000615C"/>
    <w:rsid w:val="00006694"/>
    <w:rsid w:val="00007BF6"/>
    <w:rsid w:val="000108F0"/>
    <w:rsid w:val="00011EE5"/>
    <w:rsid w:val="00013666"/>
    <w:rsid w:val="00016C03"/>
    <w:rsid w:val="00016E31"/>
    <w:rsid w:val="000200D7"/>
    <w:rsid w:val="000200EC"/>
    <w:rsid w:val="00021C4F"/>
    <w:rsid w:val="0002278E"/>
    <w:rsid w:val="00023A64"/>
    <w:rsid w:val="00027544"/>
    <w:rsid w:val="00030EEF"/>
    <w:rsid w:val="000320E0"/>
    <w:rsid w:val="000337C3"/>
    <w:rsid w:val="00033B4F"/>
    <w:rsid w:val="0003487F"/>
    <w:rsid w:val="00035671"/>
    <w:rsid w:val="00036BFB"/>
    <w:rsid w:val="00036D0E"/>
    <w:rsid w:val="00037ADA"/>
    <w:rsid w:val="0004576A"/>
    <w:rsid w:val="000472B6"/>
    <w:rsid w:val="00050EDD"/>
    <w:rsid w:val="00055E82"/>
    <w:rsid w:val="000565B1"/>
    <w:rsid w:val="00063001"/>
    <w:rsid w:val="0006505A"/>
    <w:rsid w:val="0006741C"/>
    <w:rsid w:val="0006775A"/>
    <w:rsid w:val="00070058"/>
    <w:rsid w:val="0007103E"/>
    <w:rsid w:val="00071A5F"/>
    <w:rsid w:val="00072DD3"/>
    <w:rsid w:val="00073061"/>
    <w:rsid w:val="00073E4A"/>
    <w:rsid w:val="00075A61"/>
    <w:rsid w:val="0007791D"/>
    <w:rsid w:val="000810F1"/>
    <w:rsid w:val="000829F4"/>
    <w:rsid w:val="00082EA2"/>
    <w:rsid w:val="000835AC"/>
    <w:rsid w:val="000840C1"/>
    <w:rsid w:val="00085AD2"/>
    <w:rsid w:val="00086822"/>
    <w:rsid w:val="00091982"/>
    <w:rsid w:val="00094335"/>
    <w:rsid w:val="00095FC9"/>
    <w:rsid w:val="00096535"/>
    <w:rsid w:val="00096E2A"/>
    <w:rsid w:val="000A0FED"/>
    <w:rsid w:val="000A26E8"/>
    <w:rsid w:val="000A3DA7"/>
    <w:rsid w:val="000A4A6C"/>
    <w:rsid w:val="000A5D02"/>
    <w:rsid w:val="000A6AA5"/>
    <w:rsid w:val="000A7F93"/>
    <w:rsid w:val="000B3EDA"/>
    <w:rsid w:val="000B5A58"/>
    <w:rsid w:val="000B60B6"/>
    <w:rsid w:val="000B7817"/>
    <w:rsid w:val="000C088D"/>
    <w:rsid w:val="000C1F2D"/>
    <w:rsid w:val="000C4E53"/>
    <w:rsid w:val="000C6671"/>
    <w:rsid w:val="000C7E61"/>
    <w:rsid w:val="000D02B1"/>
    <w:rsid w:val="000D238A"/>
    <w:rsid w:val="000D24C8"/>
    <w:rsid w:val="000D4942"/>
    <w:rsid w:val="000D4D3F"/>
    <w:rsid w:val="000D5E39"/>
    <w:rsid w:val="000E3B5A"/>
    <w:rsid w:val="000E5F7A"/>
    <w:rsid w:val="000F24A4"/>
    <w:rsid w:val="000F2F62"/>
    <w:rsid w:val="000F3820"/>
    <w:rsid w:val="000F42D8"/>
    <w:rsid w:val="000F455F"/>
    <w:rsid w:val="000F4A94"/>
    <w:rsid w:val="000F5E0A"/>
    <w:rsid w:val="000F6C70"/>
    <w:rsid w:val="000F7CA8"/>
    <w:rsid w:val="00100251"/>
    <w:rsid w:val="00102088"/>
    <w:rsid w:val="00103C75"/>
    <w:rsid w:val="00105B4F"/>
    <w:rsid w:val="00106E4B"/>
    <w:rsid w:val="00110D0B"/>
    <w:rsid w:val="00113F53"/>
    <w:rsid w:val="00117122"/>
    <w:rsid w:val="001205D2"/>
    <w:rsid w:val="0012160D"/>
    <w:rsid w:val="00121744"/>
    <w:rsid w:val="0012195D"/>
    <w:rsid w:val="001251C1"/>
    <w:rsid w:val="0013126A"/>
    <w:rsid w:val="00131EE7"/>
    <w:rsid w:val="00132BC9"/>
    <w:rsid w:val="00133A02"/>
    <w:rsid w:val="00134628"/>
    <w:rsid w:val="00136060"/>
    <w:rsid w:val="00136750"/>
    <w:rsid w:val="00141D83"/>
    <w:rsid w:val="00141E58"/>
    <w:rsid w:val="00144F01"/>
    <w:rsid w:val="0014575C"/>
    <w:rsid w:val="00147294"/>
    <w:rsid w:val="00151B2D"/>
    <w:rsid w:val="00152529"/>
    <w:rsid w:val="00153095"/>
    <w:rsid w:val="00153B98"/>
    <w:rsid w:val="00154E49"/>
    <w:rsid w:val="001564E7"/>
    <w:rsid w:val="00157AE7"/>
    <w:rsid w:val="00161DD3"/>
    <w:rsid w:val="00162D4A"/>
    <w:rsid w:val="001675D4"/>
    <w:rsid w:val="00171C5E"/>
    <w:rsid w:val="00171C8C"/>
    <w:rsid w:val="00171CA4"/>
    <w:rsid w:val="0017221F"/>
    <w:rsid w:val="00174029"/>
    <w:rsid w:val="001747A6"/>
    <w:rsid w:val="00176CF8"/>
    <w:rsid w:val="001771E3"/>
    <w:rsid w:val="001773D2"/>
    <w:rsid w:val="00177A72"/>
    <w:rsid w:val="001800AA"/>
    <w:rsid w:val="00180ECD"/>
    <w:rsid w:val="0018628F"/>
    <w:rsid w:val="0019015E"/>
    <w:rsid w:val="00190F6F"/>
    <w:rsid w:val="00192E6A"/>
    <w:rsid w:val="00194898"/>
    <w:rsid w:val="001976C1"/>
    <w:rsid w:val="00197C1C"/>
    <w:rsid w:val="00197DA8"/>
    <w:rsid w:val="001A007B"/>
    <w:rsid w:val="001A16B2"/>
    <w:rsid w:val="001A1975"/>
    <w:rsid w:val="001A611E"/>
    <w:rsid w:val="001B4D3F"/>
    <w:rsid w:val="001B6AD5"/>
    <w:rsid w:val="001C1BDC"/>
    <w:rsid w:val="001C4DA1"/>
    <w:rsid w:val="001C7187"/>
    <w:rsid w:val="001D2CE6"/>
    <w:rsid w:val="001D612D"/>
    <w:rsid w:val="001D7666"/>
    <w:rsid w:val="001E0629"/>
    <w:rsid w:val="001E1114"/>
    <w:rsid w:val="001E11D3"/>
    <w:rsid w:val="001E377E"/>
    <w:rsid w:val="001E3F66"/>
    <w:rsid w:val="001E5179"/>
    <w:rsid w:val="001E6DF7"/>
    <w:rsid w:val="001F1A78"/>
    <w:rsid w:val="001F34CC"/>
    <w:rsid w:val="001F40F6"/>
    <w:rsid w:val="001F44AB"/>
    <w:rsid w:val="002009F0"/>
    <w:rsid w:val="00201B3A"/>
    <w:rsid w:val="00202315"/>
    <w:rsid w:val="00210E76"/>
    <w:rsid w:val="00213508"/>
    <w:rsid w:val="00215862"/>
    <w:rsid w:val="00217999"/>
    <w:rsid w:val="00220104"/>
    <w:rsid w:val="00221102"/>
    <w:rsid w:val="00222524"/>
    <w:rsid w:val="00223983"/>
    <w:rsid w:val="00226057"/>
    <w:rsid w:val="00226894"/>
    <w:rsid w:val="002315A3"/>
    <w:rsid w:val="00232BAA"/>
    <w:rsid w:val="002376BA"/>
    <w:rsid w:val="00237933"/>
    <w:rsid w:val="00241753"/>
    <w:rsid w:val="00241998"/>
    <w:rsid w:val="002428EB"/>
    <w:rsid w:val="00243512"/>
    <w:rsid w:val="00244317"/>
    <w:rsid w:val="002444E5"/>
    <w:rsid w:val="002445CA"/>
    <w:rsid w:val="002469CB"/>
    <w:rsid w:val="0024720C"/>
    <w:rsid w:val="00251374"/>
    <w:rsid w:val="00253E3A"/>
    <w:rsid w:val="00253E70"/>
    <w:rsid w:val="00260150"/>
    <w:rsid w:val="00260B4B"/>
    <w:rsid w:val="00260D86"/>
    <w:rsid w:val="00260E7F"/>
    <w:rsid w:val="0026153B"/>
    <w:rsid w:val="0026165C"/>
    <w:rsid w:val="002637FB"/>
    <w:rsid w:val="00264D0E"/>
    <w:rsid w:val="00266EE2"/>
    <w:rsid w:val="00267585"/>
    <w:rsid w:val="00270208"/>
    <w:rsid w:val="00273A4F"/>
    <w:rsid w:val="00274B26"/>
    <w:rsid w:val="00276801"/>
    <w:rsid w:val="0028022D"/>
    <w:rsid w:val="002822DA"/>
    <w:rsid w:val="00284257"/>
    <w:rsid w:val="0028442E"/>
    <w:rsid w:val="00284C15"/>
    <w:rsid w:val="00285764"/>
    <w:rsid w:val="0028604E"/>
    <w:rsid w:val="002864B5"/>
    <w:rsid w:val="00290484"/>
    <w:rsid w:val="00291EE4"/>
    <w:rsid w:val="00293D4D"/>
    <w:rsid w:val="00293F4E"/>
    <w:rsid w:val="002947CF"/>
    <w:rsid w:val="00296BE4"/>
    <w:rsid w:val="002979CA"/>
    <w:rsid w:val="002A09FC"/>
    <w:rsid w:val="002A0D7D"/>
    <w:rsid w:val="002A233E"/>
    <w:rsid w:val="002A36FD"/>
    <w:rsid w:val="002A44C8"/>
    <w:rsid w:val="002A5038"/>
    <w:rsid w:val="002A6B16"/>
    <w:rsid w:val="002A7716"/>
    <w:rsid w:val="002A79ED"/>
    <w:rsid w:val="002B01D4"/>
    <w:rsid w:val="002B03D8"/>
    <w:rsid w:val="002B373F"/>
    <w:rsid w:val="002B374F"/>
    <w:rsid w:val="002B7879"/>
    <w:rsid w:val="002C0FF9"/>
    <w:rsid w:val="002C3116"/>
    <w:rsid w:val="002D0A15"/>
    <w:rsid w:val="002D1861"/>
    <w:rsid w:val="002D1C22"/>
    <w:rsid w:val="002D3C12"/>
    <w:rsid w:val="002D6308"/>
    <w:rsid w:val="002D68DE"/>
    <w:rsid w:val="002D6CDE"/>
    <w:rsid w:val="002D6E98"/>
    <w:rsid w:val="002E1EEF"/>
    <w:rsid w:val="002E288B"/>
    <w:rsid w:val="002E61F9"/>
    <w:rsid w:val="002E7C53"/>
    <w:rsid w:val="002F358B"/>
    <w:rsid w:val="002F3E84"/>
    <w:rsid w:val="002F408D"/>
    <w:rsid w:val="002F49B4"/>
    <w:rsid w:val="002F5A23"/>
    <w:rsid w:val="002F5D68"/>
    <w:rsid w:val="0030111C"/>
    <w:rsid w:val="003031DA"/>
    <w:rsid w:val="003038AE"/>
    <w:rsid w:val="00304BE9"/>
    <w:rsid w:val="003068B8"/>
    <w:rsid w:val="00313C52"/>
    <w:rsid w:val="00313F52"/>
    <w:rsid w:val="0031469E"/>
    <w:rsid w:val="00314D75"/>
    <w:rsid w:val="00315DDB"/>
    <w:rsid w:val="00316DD7"/>
    <w:rsid w:val="00322037"/>
    <w:rsid w:val="00322D46"/>
    <w:rsid w:val="003230F2"/>
    <w:rsid w:val="003246C9"/>
    <w:rsid w:val="00327087"/>
    <w:rsid w:val="003276A4"/>
    <w:rsid w:val="0033059B"/>
    <w:rsid w:val="003308EE"/>
    <w:rsid w:val="00331165"/>
    <w:rsid w:val="003311EF"/>
    <w:rsid w:val="00334003"/>
    <w:rsid w:val="00334CFB"/>
    <w:rsid w:val="00335EDF"/>
    <w:rsid w:val="0033653E"/>
    <w:rsid w:val="00337064"/>
    <w:rsid w:val="00341F1B"/>
    <w:rsid w:val="003463AC"/>
    <w:rsid w:val="00347A41"/>
    <w:rsid w:val="00347CEA"/>
    <w:rsid w:val="0035031D"/>
    <w:rsid w:val="00351F90"/>
    <w:rsid w:val="0035325D"/>
    <w:rsid w:val="003572C0"/>
    <w:rsid w:val="003577FB"/>
    <w:rsid w:val="003620A3"/>
    <w:rsid w:val="00362A21"/>
    <w:rsid w:val="00364786"/>
    <w:rsid w:val="0036554E"/>
    <w:rsid w:val="00371F33"/>
    <w:rsid w:val="00376A14"/>
    <w:rsid w:val="00380981"/>
    <w:rsid w:val="003839BD"/>
    <w:rsid w:val="00383E3B"/>
    <w:rsid w:val="003841B1"/>
    <w:rsid w:val="003856B9"/>
    <w:rsid w:val="00391CFF"/>
    <w:rsid w:val="003940E3"/>
    <w:rsid w:val="003A1895"/>
    <w:rsid w:val="003A2F74"/>
    <w:rsid w:val="003A360A"/>
    <w:rsid w:val="003A4774"/>
    <w:rsid w:val="003A519B"/>
    <w:rsid w:val="003A5B89"/>
    <w:rsid w:val="003A79CA"/>
    <w:rsid w:val="003B2F33"/>
    <w:rsid w:val="003B4CD4"/>
    <w:rsid w:val="003B4EDC"/>
    <w:rsid w:val="003C1AB4"/>
    <w:rsid w:val="003C2396"/>
    <w:rsid w:val="003C3BAC"/>
    <w:rsid w:val="003C5A86"/>
    <w:rsid w:val="003D02C9"/>
    <w:rsid w:val="003D0F7C"/>
    <w:rsid w:val="003D2969"/>
    <w:rsid w:val="003D2EAB"/>
    <w:rsid w:val="003D372F"/>
    <w:rsid w:val="003D4CB9"/>
    <w:rsid w:val="003D7F0D"/>
    <w:rsid w:val="003E03CF"/>
    <w:rsid w:val="003E1CE2"/>
    <w:rsid w:val="003E3EE4"/>
    <w:rsid w:val="003E5D39"/>
    <w:rsid w:val="003E7920"/>
    <w:rsid w:val="003F0F02"/>
    <w:rsid w:val="003F10DC"/>
    <w:rsid w:val="003F2ACF"/>
    <w:rsid w:val="003F56BA"/>
    <w:rsid w:val="003F65C4"/>
    <w:rsid w:val="00400AC8"/>
    <w:rsid w:val="00400C7E"/>
    <w:rsid w:val="004011C6"/>
    <w:rsid w:val="004017BD"/>
    <w:rsid w:val="00404BF5"/>
    <w:rsid w:val="00405A13"/>
    <w:rsid w:val="00414BB4"/>
    <w:rsid w:val="00420362"/>
    <w:rsid w:val="004207D3"/>
    <w:rsid w:val="00421C85"/>
    <w:rsid w:val="004222C5"/>
    <w:rsid w:val="00423AB4"/>
    <w:rsid w:val="00424D40"/>
    <w:rsid w:val="00425740"/>
    <w:rsid w:val="0043093A"/>
    <w:rsid w:val="00430A66"/>
    <w:rsid w:val="0043408B"/>
    <w:rsid w:val="00435255"/>
    <w:rsid w:val="00435340"/>
    <w:rsid w:val="00437D77"/>
    <w:rsid w:val="00441A25"/>
    <w:rsid w:val="004436AA"/>
    <w:rsid w:val="00445429"/>
    <w:rsid w:val="00446083"/>
    <w:rsid w:val="004509A4"/>
    <w:rsid w:val="004532A9"/>
    <w:rsid w:val="00455DE2"/>
    <w:rsid w:val="00456849"/>
    <w:rsid w:val="00457A63"/>
    <w:rsid w:val="00461099"/>
    <w:rsid w:val="004649AC"/>
    <w:rsid w:val="004747D0"/>
    <w:rsid w:val="00474F33"/>
    <w:rsid w:val="0048020D"/>
    <w:rsid w:val="00480478"/>
    <w:rsid w:val="00480A09"/>
    <w:rsid w:val="00480A7C"/>
    <w:rsid w:val="00484193"/>
    <w:rsid w:val="00484823"/>
    <w:rsid w:val="004856E8"/>
    <w:rsid w:val="004865DF"/>
    <w:rsid w:val="00487CEE"/>
    <w:rsid w:val="004936D6"/>
    <w:rsid w:val="0049552D"/>
    <w:rsid w:val="00497ACF"/>
    <w:rsid w:val="004A168A"/>
    <w:rsid w:val="004A1DE0"/>
    <w:rsid w:val="004A25F3"/>
    <w:rsid w:val="004A363A"/>
    <w:rsid w:val="004A581F"/>
    <w:rsid w:val="004A700D"/>
    <w:rsid w:val="004B1A51"/>
    <w:rsid w:val="004B1C8E"/>
    <w:rsid w:val="004B2FF3"/>
    <w:rsid w:val="004B3B30"/>
    <w:rsid w:val="004B6FA1"/>
    <w:rsid w:val="004C054A"/>
    <w:rsid w:val="004C26E1"/>
    <w:rsid w:val="004C2BEB"/>
    <w:rsid w:val="004C52BD"/>
    <w:rsid w:val="004C65BE"/>
    <w:rsid w:val="004C7A43"/>
    <w:rsid w:val="004D18A2"/>
    <w:rsid w:val="004D192F"/>
    <w:rsid w:val="004D1AE1"/>
    <w:rsid w:val="004D1E5B"/>
    <w:rsid w:val="004D1F99"/>
    <w:rsid w:val="004D40FB"/>
    <w:rsid w:val="004D5A19"/>
    <w:rsid w:val="004E23AC"/>
    <w:rsid w:val="004E378D"/>
    <w:rsid w:val="004E60C2"/>
    <w:rsid w:val="004E65AB"/>
    <w:rsid w:val="004E6C25"/>
    <w:rsid w:val="004F2646"/>
    <w:rsid w:val="004F2A3C"/>
    <w:rsid w:val="004F4746"/>
    <w:rsid w:val="004F4C55"/>
    <w:rsid w:val="004F523C"/>
    <w:rsid w:val="005041B1"/>
    <w:rsid w:val="00504685"/>
    <w:rsid w:val="0050784E"/>
    <w:rsid w:val="005131D0"/>
    <w:rsid w:val="00513C17"/>
    <w:rsid w:val="00513E02"/>
    <w:rsid w:val="00514DA0"/>
    <w:rsid w:val="00516C19"/>
    <w:rsid w:val="00522B64"/>
    <w:rsid w:val="005231AE"/>
    <w:rsid w:val="005241B7"/>
    <w:rsid w:val="005242BD"/>
    <w:rsid w:val="005243E4"/>
    <w:rsid w:val="00526612"/>
    <w:rsid w:val="0052664D"/>
    <w:rsid w:val="00531668"/>
    <w:rsid w:val="005318E3"/>
    <w:rsid w:val="00531DC1"/>
    <w:rsid w:val="00535912"/>
    <w:rsid w:val="00535F75"/>
    <w:rsid w:val="0053702D"/>
    <w:rsid w:val="00537AAC"/>
    <w:rsid w:val="0054138D"/>
    <w:rsid w:val="005433A5"/>
    <w:rsid w:val="00544C14"/>
    <w:rsid w:val="005455ED"/>
    <w:rsid w:val="0055358C"/>
    <w:rsid w:val="00553BCE"/>
    <w:rsid w:val="005549AF"/>
    <w:rsid w:val="00555B4E"/>
    <w:rsid w:val="00555DEA"/>
    <w:rsid w:val="00556917"/>
    <w:rsid w:val="00556CA6"/>
    <w:rsid w:val="00563AC3"/>
    <w:rsid w:val="00566A5A"/>
    <w:rsid w:val="005671B6"/>
    <w:rsid w:val="00571F64"/>
    <w:rsid w:val="005773B4"/>
    <w:rsid w:val="00581670"/>
    <w:rsid w:val="00582CF6"/>
    <w:rsid w:val="00584783"/>
    <w:rsid w:val="00584B7B"/>
    <w:rsid w:val="00587C9D"/>
    <w:rsid w:val="00592CE8"/>
    <w:rsid w:val="00592F7A"/>
    <w:rsid w:val="0059702C"/>
    <w:rsid w:val="005A0E58"/>
    <w:rsid w:val="005A2FFE"/>
    <w:rsid w:val="005A5337"/>
    <w:rsid w:val="005A5569"/>
    <w:rsid w:val="005A6E00"/>
    <w:rsid w:val="005B18BA"/>
    <w:rsid w:val="005B1CB2"/>
    <w:rsid w:val="005B312D"/>
    <w:rsid w:val="005B3D66"/>
    <w:rsid w:val="005B5484"/>
    <w:rsid w:val="005B6FBF"/>
    <w:rsid w:val="005C04F8"/>
    <w:rsid w:val="005C11A5"/>
    <w:rsid w:val="005C156A"/>
    <w:rsid w:val="005C3410"/>
    <w:rsid w:val="005C4AFA"/>
    <w:rsid w:val="005C5E89"/>
    <w:rsid w:val="005C60C1"/>
    <w:rsid w:val="005C68A2"/>
    <w:rsid w:val="005C7287"/>
    <w:rsid w:val="005C77FA"/>
    <w:rsid w:val="005D19D9"/>
    <w:rsid w:val="005D1E37"/>
    <w:rsid w:val="005D75B7"/>
    <w:rsid w:val="005E1213"/>
    <w:rsid w:val="005E3767"/>
    <w:rsid w:val="005E5703"/>
    <w:rsid w:val="005E5815"/>
    <w:rsid w:val="005F1E80"/>
    <w:rsid w:val="005F22BF"/>
    <w:rsid w:val="005F2769"/>
    <w:rsid w:val="005F51DE"/>
    <w:rsid w:val="00601722"/>
    <w:rsid w:val="006026D8"/>
    <w:rsid w:val="00602F5E"/>
    <w:rsid w:val="00604DED"/>
    <w:rsid w:val="00610C61"/>
    <w:rsid w:val="00613D9E"/>
    <w:rsid w:val="00613E30"/>
    <w:rsid w:val="00614070"/>
    <w:rsid w:val="00614B94"/>
    <w:rsid w:val="006152D9"/>
    <w:rsid w:val="00616787"/>
    <w:rsid w:val="0061706D"/>
    <w:rsid w:val="00621B21"/>
    <w:rsid w:val="00621BF4"/>
    <w:rsid w:val="006230ED"/>
    <w:rsid w:val="00626255"/>
    <w:rsid w:val="006279D2"/>
    <w:rsid w:val="006311C5"/>
    <w:rsid w:val="00633CFB"/>
    <w:rsid w:val="0063466E"/>
    <w:rsid w:val="00636E9C"/>
    <w:rsid w:val="0064558E"/>
    <w:rsid w:val="00645850"/>
    <w:rsid w:val="00645BF6"/>
    <w:rsid w:val="006464FD"/>
    <w:rsid w:val="00650524"/>
    <w:rsid w:val="00651407"/>
    <w:rsid w:val="00651EAF"/>
    <w:rsid w:val="00652C85"/>
    <w:rsid w:val="0065405F"/>
    <w:rsid w:val="00654AD6"/>
    <w:rsid w:val="00660920"/>
    <w:rsid w:val="00660D59"/>
    <w:rsid w:val="00661C0E"/>
    <w:rsid w:val="00662BC5"/>
    <w:rsid w:val="0066341C"/>
    <w:rsid w:val="006670CD"/>
    <w:rsid w:val="00673313"/>
    <w:rsid w:val="006735AE"/>
    <w:rsid w:val="00673ED7"/>
    <w:rsid w:val="0067575D"/>
    <w:rsid w:val="006767F5"/>
    <w:rsid w:val="0068129B"/>
    <w:rsid w:val="0068235C"/>
    <w:rsid w:val="006829CA"/>
    <w:rsid w:val="0068355F"/>
    <w:rsid w:val="00684FF3"/>
    <w:rsid w:val="006853EC"/>
    <w:rsid w:val="00685956"/>
    <w:rsid w:val="006912A6"/>
    <w:rsid w:val="00692D08"/>
    <w:rsid w:val="006A0472"/>
    <w:rsid w:val="006A1AF5"/>
    <w:rsid w:val="006A1EF0"/>
    <w:rsid w:val="006A31AC"/>
    <w:rsid w:val="006A450D"/>
    <w:rsid w:val="006A6956"/>
    <w:rsid w:val="006B5A06"/>
    <w:rsid w:val="006B7324"/>
    <w:rsid w:val="006C33A3"/>
    <w:rsid w:val="006C34F4"/>
    <w:rsid w:val="006C4332"/>
    <w:rsid w:val="006C604E"/>
    <w:rsid w:val="006C6376"/>
    <w:rsid w:val="006C6550"/>
    <w:rsid w:val="006C66C9"/>
    <w:rsid w:val="006C7525"/>
    <w:rsid w:val="006D1E1A"/>
    <w:rsid w:val="006D2835"/>
    <w:rsid w:val="006D437D"/>
    <w:rsid w:val="006D7D45"/>
    <w:rsid w:val="006E069D"/>
    <w:rsid w:val="006E09B4"/>
    <w:rsid w:val="006E0D6C"/>
    <w:rsid w:val="006E116A"/>
    <w:rsid w:val="006E216A"/>
    <w:rsid w:val="006E3034"/>
    <w:rsid w:val="006E4802"/>
    <w:rsid w:val="006E4D48"/>
    <w:rsid w:val="006E5782"/>
    <w:rsid w:val="006E5C55"/>
    <w:rsid w:val="006F0EB5"/>
    <w:rsid w:val="006F14FE"/>
    <w:rsid w:val="006F16A9"/>
    <w:rsid w:val="006F1850"/>
    <w:rsid w:val="006F4969"/>
    <w:rsid w:val="006F7C52"/>
    <w:rsid w:val="00700448"/>
    <w:rsid w:val="00701186"/>
    <w:rsid w:val="00705AB4"/>
    <w:rsid w:val="00707127"/>
    <w:rsid w:val="00710D3D"/>
    <w:rsid w:val="00714C20"/>
    <w:rsid w:val="0071657C"/>
    <w:rsid w:val="00717359"/>
    <w:rsid w:val="00717F37"/>
    <w:rsid w:val="007215A2"/>
    <w:rsid w:val="00727B69"/>
    <w:rsid w:val="00727E89"/>
    <w:rsid w:val="00730F6E"/>
    <w:rsid w:val="00735BA2"/>
    <w:rsid w:val="00736601"/>
    <w:rsid w:val="007373DC"/>
    <w:rsid w:val="00741B34"/>
    <w:rsid w:val="007438AA"/>
    <w:rsid w:val="007443F4"/>
    <w:rsid w:val="00744674"/>
    <w:rsid w:val="0074742B"/>
    <w:rsid w:val="00750269"/>
    <w:rsid w:val="00752AEB"/>
    <w:rsid w:val="00753F56"/>
    <w:rsid w:val="0076068A"/>
    <w:rsid w:val="00760869"/>
    <w:rsid w:val="007625B4"/>
    <w:rsid w:val="00763E12"/>
    <w:rsid w:val="00764194"/>
    <w:rsid w:val="007647E9"/>
    <w:rsid w:val="00766C5D"/>
    <w:rsid w:val="00767918"/>
    <w:rsid w:val="007700D7"/>
    <w:rsid w:val="00770ECD"/>
    <w:rsid w:val="00771F53"/>
    <w:rsid w:val="007723B5"/>
    <w:rsid w:val="007736D3"/>
    <w:rsid w:val="007745CA"/>
    <w:rsid w:val="007762E3"/>
    <w:rsid w:val="00776E8F"/>
    <w:rsid w:val="0078094B"/>
    <w:rsid w:val="007816F2"/>
    <w:rsid w:val="00786628"/>
    <w:rsid w:val="007875C6"/>
    <w:rsid w:val="007900B2"/>
    <w:rsid w:val="00792F92"/>
    <w:rsid w:val="007939C7"/>
    <w:rsid w:val="00794179"/>
    <w:rsid w:val="007941F8"/>
    <w:rsid w:val="00794D5A"/>
    <w:rsid w:val="0079555D"/>
    <w:rsid w:val="007A00CD"/>
    <w:rsid w:val="007A04AC"/>
    <w:rsid w:val="007A11F5"/>
    <w:rsid w:val="007A21E7"/>
    <w:rsid w:val="007A7060"/>
    <w:rsid w:val="007B075C"/>
    <w:rsid w:val="007B2723"/>
    <w:rsid w:val="007B288B"/>
    <w:rsid w:val="007B29D4"/>
    <w:rsid w:val="007B33A8"/>
    <w:rsid w:val="007B59BC"/>
    <w:rsid w:val="007B7AE2"/>
    <w:rsid w:val="007C10C1"/>
    <w:rsid w:val="007C200F"/>
    <w:rsid w:val="007C5997"/>
    <w:rsid w:val="007C7813"/>
    <w:rsid w:val="007D294E"/>
    <w:rsid w:val="007D47C5"/>
    <w:rsid w:val="007D76A3"/>
    <w:rsid w:val="007D7E99"/>
    <w:rsid w:val="007E21C1"/>
    <w:rsid w:val="007E2414"/>
    <w:rsid w:val="007E3B34"/>
    <w:rsid w:val="007E56D5"/>
    <w:rsid w:val="007E615F"/>
    <w:rsid w:val="007F1993"/>
    <w:rsid w:val="007F21FB"/>
    <w:rsid w:val="00802B2B"/>
    <w:rsid w:val="008043F0"/>
    <w:rsid w:val="00806865"/>
    <w:rsid w:val="00806A20"/>
    <w:rsid w:val="00806BF5"/>
    <w:rsid w:val="008141F1"/>
    <w:rsid w:val="00814C18"/>
    <w:rsid w:val="00814E43"/>
    <w:rsid w:val="0081608F"/>
    <w:rsid w:val="0081654D"/>
    <w:rsid w:val="00820360"/>
    <w:rsid w:val="00820548"/>
    <w:rsid w:val="008213FF"/>
    <w:rsid w:val="00821E79"/>
    <w:rsid w:val="00822692"/>
    <w:rsid w:val="00822D02"/>
    <w:rsid w:val="008242C0"/>
    <w:rsid w:val="00826A59"/>
    <w:rsid w:val="008278F5"/>
    <w:rsid w:val="00827B31"/>
    <w:rsid w:val="00827D1E"/>
    <w:rsid w:val="00830F3E"/>
    <w:rsid w:val="0083368B"/>
    <w:rsid w:val="00833FE5"/>
    <w:rsid w:val="00837B5B"/>
    <w:rsid w:val="00843872"/>
    <w:rsid w:val="00843C3E"/>
    <w:rsid w:val="00844849"/>
    <w:rsid w:val="008453FF"/>
    <w:rsid w:val="008513E1"/>
    <w:rsid w:val="00852238"/>
    <w:rsid w:val="00860713"/>
    <w:rsid w:val="00860D6E"/>
    <w:rsid w:val="00863876"/>
    <w:rsid w:val="0086463A"/>
    <w:rsid w:val="00865660"/>
    <w:rsid w:val="00866252"/>
    <w:rsid w:val="00867287"/>
    <w:rsid w:val="00867B15"/>
    <w:rsid w:val="00867F04"/>
    <w:rsid w:val="008737BE"/>
    <w:rsid w:val="008761A6"/>
    <w:rsid w:val="0087722F"/>
    <w:rsid w:val="008804C4"/>
    <w:rsid w:val="00895B6A"/>
    <w:rsid w:val="008A104E"/>
    <w:rsid w:val="008A1354"/>
    <w:rsid w:val="008A30A5"/>
    <w:rsid w:val="008A40BD"/>
    <w:rsid w:val="008A5B60"/>
    <w:rsid w:val="008A6E01"/>
    <w:rsid w:val="008A7099"/>
    <w:rsid w:val="008A7B97"/>
    <w:rsid w:val="008B10A6"/>
    <w:rsid w:val="008B1E9C"/>
    <w:rsid w:val="008B259C"/>
    <w:rsid w:val="008B427C"/>
    <w:rsid w:val="008B43C8"/>
    <w:rsid w:val="008B4C67"/>
    <w:rsid w:val="008C01E7"/>
    <w:rsid w:val="008C29C2"/>
    <w:rsid w:val="008C3120"/>
    <w:rsid w:val="008C635B"/>
    <w:rsid w:val="008C7EC6"/>
    <w:rsid w:val="008D078E"/>
    <w:rsid w:val="008D08D9"/>
    <w:rsid w:val="008D1870"/>
    <w:rsid w:val="008D4898"/>
    <w:rsid w:val="008D640C"/>
    <w:rsid w:val="008D78E0"/>
    <w:rsid w:val="008E0D46"/>
    <w:rsid w:val="008E1153"/>
    <w:rsid w:val="008E3B58"/>
    <w:rsid w:val="008E50A9"/>
    <w:rsid w:val="008E7BE4"/>
    <w:rsid w:val="008E7D64"/>
    <w:rsid w:val="008E7EEC"/>
    <w:rsid w:val="008F1F4F"/>
    <w:rsid w:val="008F2651"/>
    <w:rsid w:val="008F290E"/>
    <w:rsid w:val="008F45EC"/>
    <w:rsid w:val="008F60FF"/>
    <w:rsid w:val="008F62B6"/>
    <w:rsid w:val="008F6A1E"/>
    <w:rsid w:val="008F754F"/>
    <w:rsid w:val="009009AE"/>
    <w:rsid w:val="0090185E"/>
    <w:rsid w:val="00901C75"/>
    <w:rsid w:val="00901EE9"/>
    <w:rsid w:val="00902D72"/>
    <w:rsid w:val="00903092"/>
    <w:rsid w:val="00904F81"/>
    <w:rsid w:val="00905993"/>
    <w:rsid w:val="0090685A"/>
    <w:rsid w:val="00907F85"/>
    <w:rsid w:val="009131CB"/>
    <w:rsid w:val="00914240"/>
    <w:rsid w:val="009202F6"/>
    <w:rsid w:val="00920915"/>
    <w:rsid w:val="00920CC8"/>
    <w:rsid w:val="00920DB3"/>
    <w:rsid w:val="00923349"/>
    <w:rsid w:val="00926E68"/>
    <w:rsid w:val="0093105D"/>
    <w:rsid w:val="0093180C"/>
    <w:rsid w:val="0093230B"/>
    <w:rsid w:val="00935C68"/>
    <w:rsid w:val="009366AA"/>
    <w:rsid w:val="00936B2A"/>
    <w:rsid w:val="00936F11"/>
    <w:rsid w:val="00940437"/>
    <w:rsid w:val="00942F3D"/>
    <w:rsid w:val="00943908"/>
    <w:rsid w:val="00944CC8"/>
    <w:rsid w:val="00945C3E"/>
    <w:rsid w:val="0095252B"/>
    <w:rsid w:val="009525DC"/>
    <w:rsid w:val="00952F02"/>
    <w:rsid w:val="00954BFC"/>
    <w:rsid w:val="009554BF"/>
    <w:rsid w:val="00957800"/>
    <w:rsid w:val="00960A17"/>
    <w:rsid w:val="00962682"/>
    <w:rsid w:val="009630EC"/>
    <w:rsid w:val="009633A9"/>
    <w:rsid w:val="00965103"/>
    <w:rsid w:val="00967427"/>
    <w:rsid w:val="00972B41"/>
    <w:rsid w:val="009751EA"/>
    <w:rsid w:val="0097662D"/>
    <w:rsid w:val="00976BAB"/>
    <w:rsid w:val="00981211"/>
    <w:rsid w:val="009812CD"/>
    <w:rsid w:val="00981310"/>
    <w:rsid w:val="009824FE"/>
    <w:rsid w:val="00983DDB"/>
    <w:rsid w:val="009865C1"/>
    <w:rsid w:val="009869C0"/>
    <w:rsid w:val="00987573"/>
    <w:rsid w:val="009876CF"/>
    <w:rsid w:val="0099153B"/>
    <w:rsid w:val="0099338D"/>
    <w:rsid w:val="00996BCF"/>
    <w:rsid w:val="009975B4"/>
    <w:rsid w:val="009A1E2E"/>
    <w:rsid w:val="009A53E0"/>
    <w:rsid w:val="009A59F0"/>
    <w:rsid w:val="009A7D9A"/>
    <w:rsid w:val="009A7F2A"/>
    <w:rsid w:val="009B01DB"/>
    <w:rsid w:val="009B31F2"/>
    <w:rsid w:val="009B3B3E"/>
    <w:rsid w:val="009B3C67"/>
    <w:rsid w:val="009B5C3A"/>
    <w:rsid w:val="009B6D26"/>
    <w:rsid w:val="009C034C"/>
    <w:rsid w:val="009C083A"/>
    <w:rsid w:val="009C0B28"/>
    <w:rsid w:val="009C1EF7"/>
    <w:rsid w:val="009C1FF8"/>
    <w:rsid w:val="009C272E"/>
    <w:rsid w:val="009C2A91"/>
    <w:rsid w:val="009C2C7E"/>
    <w:rsid w:val="009C528D"/>
    <w:rsid w:val="009C5718"/>
    <w:rsid w:val="009C5E98"/>
    <w:rsid w:val="009C7BF0"/>
    <w:rsid w:val="009D264C"/>
    <w:rsid w:val="009D4640"/>
    <w:rsid w:val="009D4A46"/>
    <w:rsid w:val="009D4AAB"/>
    <w:rsid w:val="009D4FC9"/>
    <w:rsid w:val="009D6063"/>
    <w:rsid w:val="009D7B4C"/>
    <w:rsid w:val="009E014E"/>
    <w:rsid w:val="009E01D1"/>
    <w:rsid w:val="009E0CF4"/>
    <w:rsid w:val="009E25B2"/>
    <w:rsid w:val="009E4CEF"/>
    <w:rsid w:val="009E5A10"/>
    <w:rsid w:val="009F2C89"/>
    <w:rsid w:val="009F34E6"/>
    <w:rsid w:val="009F3E52"/>
    <w:rsid w:val="009F3E64"/>
    <w:rsid w:val="009F79E1"/>
    <w:rsid w:val="00A035DC"/>
    <w:rsid w:val="00A0613C"/>
    <w:rsid w:val="00A07E3D"/>
    <w:rsid w:val="00A1106A"/>
    <w:rsid w:val="00A130D4"/>
    <w:rsid w:val="00A1461F"/>
    <w:rsid w:val="00A16564"/>
    <w:rsid w:val="00A166A8"/>
    <w:rsid w:val="00A166B2"/>
    <w:rsid w:val="00A20831"/>
    <w:rsid w:val="00A20F3F"/>
    <w:rsid w:val="00A21768"/>
    <w:rsid w:val="00A24322"/>
    <w:rsid w:val="00A2756B"/>
    <w:rsid w:val="00A30AF8"/>
    <w:rsid w:val="00A315D0"/>
    <w:rsid w:val="00A32F3A"/>
    <w:rsid w:val="00A34049"/>
    <w:rsid w:val="00A3548D"/>
    <w:rsid w:val="00A358EC"/>
    <w:rsid w:val="00A365DC"/>
    <w:rsid w:val="00A36ED8"/>
    <w:rsid w:val="00A370F1"/>
    <w:rsid w:val="00A3776C"/>
    <w:rsid w:val="00A419A6"/>
    <w:rsid w:val="00A41C17"/>
    <w:rsid w:val="00A44954"/>
    <w:rsid w:val="00A468D1"/>
    <w:rsid w:val="00A472BA"/>
    <w:rsid w:val="00A511D0"/>
    <w:rsid w:val="00A52C39"/>
    <w:rsid w:val="00A534B3"/>
    <w:rsid w:val="00A543A7"/>
    <w:rsid w:val="00A54A12"/>
    <w:rsid w:val="00A553B3"/>
    <w:rsid w:val="00A5596B"/>
    <w:rsid w:val="00A57106"/>
    <w:rsid w:val="00A57199"/>
    <w:rsid w:val="00A57B69"/>
    <w:rsid w:val="00A60ED9"/>
    <w:rsid w:val="00A63519"/>
    <w:rsid w:val="00A63AAE"/>
    <w:rsid w:val="00A65550"/>
    <w:rsid w:val="00A66786"/>
    <w:rsid w:val="00A667D6"/>
    <w:rsid w:val="00A67005"/>
    <w:rsid w:val="00A67244"/>
    <w:rsid w:val="00A70828"/>
    <w:rsid w:val="00A7385D"/>
    <w:rsid w:val="00A73A78"/>
    <w:rsid w:val="00A7507F"/>
    <w:rsid w:val="00A76140"/>
    <w:rsid w:val="00A76A25"/>
    <w:rsid w:val="00A80B61"/>
    <w:rsid w:val="00A81960"/>
    <w:rsid w:val="00A905D7"/>
    <w:rsid w:val="00A9080C"/>
    <w:rsid w:val="00A90D6F"/>
    <w:rsid w:val="00A931EC"/>
    <w:rsid w:val="00A93CC8"/>
    <w:rsid w:val="00A97689"/>
    <w:rsid w:val="00A978D2"/>
    <w:rsid w:val="00AA0695"/>
    <w:rsid w:val="00AA1972"/>
    <w:rsid w:val="00AA2763"/>
    <w:rsid w:val="00AA477C"/>
    <w:rsid w:val="00AA58C2"/>
    <w:rsid w:val="00AA650F"/>
    <w:rsid w:val="00AA6D3B"/>
    <w:rsid w:val="00AA6F8F"/>
    <w:rsid w:val="00AA705E"/>
    <w:rsid w:val="00AA7DC3"/>
    <w:rsid w:val="00AB2423"/>
    <w:rsid w:val="00AB3F4E"/>
    <w:rsid w:val="00AB55C7"/>
    <w:rsid w:val="00AB5B2A"/>
    <w:rsid w:val="00AB617F"/>
    <w:rsid w:val="00AB6A81"/>
    <w:rsid w:val="00AB6EBA"/>
    <w:rsid w:val="00AC0DB3"/>
    <w:rsid w:val="00AC21A1"/>
    <w:rsid w:val="00AC401E"/>
    <w:rsid w:val="00AC499A"/>
    <w:rsid w:val="00AC4B60"/>
    <w:rsid w:val="00AC576B"/>
    <w:rsid w:val="00AD0087"/>
    <w:rsid w:val="00AD0178"/>
    <w:rsid w:val="00AD02B5"/>
    <w:rsid w:val="00AD06CF"/>
    <w:rsid w:val="00AD335E"/>
    <w:rsid w:val="00AD44AA"/>
    <w:rsid w:val="00AD69A0"/>
    <w:rsid w:val="00AD7C7E"/>
    <w:rsid w:val="00AE10B4"/>
    <w:rsid w:val="00AE137B"/>
    <w:rsid w:val="00AE4F85"/>
    <w:rsid w:val="00AE6723"/>
    <w:rsid w:val="00AF03B1"/>
    <w:rsid w:val="00AF1005"/>
    <w:rsid w:val="00AF1F74"/>
    <w:rsid w:val="00AF3C93"/>
    <w:rsid w:val="00AF6439"/>
    <w:rsid w:val="00B01222"/>
    <w:rsid w:val="00B012B5"/>
    <w:rsid w:val="00B0175E"/>
    <w:rsid w:val="00B01916"/>
    <w:rsid w:val="00B045C8"/>
    <w:rsid w:val="00B06131"/>
    <w:rsid w:val="00B07368"/>
    <w:rsid w:val="00B10816"/>
    <w:rsid w:val="00B10CC7"/>
    <w:rsid w:val="00B11AAC"/>
    <w:rsid w:val="00B1343B"/>
    <w:rsid w:val="00B14BDB"/>
    <w:rsid w:val="00B15D62"/>
    <w:rsid w:val="00B15E21"/>
    <w:rsid w:val="00B16100"/>
    <w:rsid w:val="00B22B20"/>
    <w:rsid w:val="00B2326C"/>
    <w:rsid w:val="00B2364F"/>
    <w:rsid w:val="00B2431C"/>
    <w:rsid w:val="00B24C48"/>
    <w:rsid w:val="00B266A0"/>
    <w:rsid w:val="00B27D18"/>
    <w:rsid w:val="00B33FF9"/>
    <w:rsid w:val="00B34B27"/>
    <w:rsid w:val="00B36952"/>
    <w:rsid w:val="00B40056"/>
    <w:rsid w:val="00B40A1A"/>
    <w:rsid w:val="00B41AAF"/>
    <w:rsid w:val="00B4769F"/>
    <w:rsid w:val="00B50F4A"/>
    <w:rsid w:val="00B526AE"/>
    <w:rsid w:val="00B52ACE"/>
    <w:rsid w:val="00B55329"/>
    <w:rsid w:val="00B56227"/>
    <w:rsid w:val="00B57A7F"/>
    <w:rsid w:val="00B60580"/>
    <w:rsid w:val="00B61D9D"/>
    <w:rsid w:val="00B61DAA"/>
    <w:rsid w:val="00B61FC9"/>
    <w:rsid w:val="00B63ADC"/>
    <w:rsid w:val="00B63BCB"/>
    <w:rsid w:val="00B64676"/>
    <w:rsid w:val="00B6503E"/>
    <w:rsid w:val="00B6626E"/>
    <w:rsid w:val="00B668AD"/>
    <w:rsid w:val="00B7312D"/>
    <w:rsid w:val="00B77841"/>
    <w:rsid w:val="00B802B4"/>
    <w:rsid w:val="00B807F9"/>
    <w:rsid w:val="00B813AF"/>
    <w:rsid w:val="00B814CA"/>
    <w:rsid w:val="00B81F44"/>
    <w:rsid w:val="00B82BAF"/>
    <w:rsid w:val="00B83318"/>
    <w:rsid w:val="00B84F3A"/>
    <w:rsid w:val="00B922C6"/>
    <w:rsid w:val="00B924D3"/>
    <w:rsid w:val="00B93699"/>
    <w:rsid w:val="00B94ABC"/>
    <w:rsid w:val="00B95A8D"/>
    <w:rsid w:val="00B967C4"/>
    <w:rsid w:val="00B97A64"/>
    <w:rsid w:val="00BA1E82"/>
    <w:rsid w:val="00BA59C2"/>
    <w:rsid w:val="00BB040D"/>
    <w:rsid w:val="00BB0AE5"/>
    <w:rsid w:val="00BB1656"/>
    <w:rsid w:val="00BB3FE3"/>
    <w:rsid w:val="00BB45B0"/>
    <w:rsid w:val="00BC1EBD"/>
    <w:rsid w:val="00BC4A38"/>
    <w:rsid w:val="00BC7C15"/>
    <w:rsid w:val="00BD5377"/>
    <w:rsid w:val="00BD65D8"/>
    <w:rsid w:val="00BD6A34"/>
    <w:rsid w:val="00BD7419"/>
    <w:rsid w:val="00BE0E5D"/>
    <w:rsid w:val="00BE2144"/>
    <w:rsid w:val="00BE26F3"/>
    <w:rsid w:val="00BE33B8"/>
    <w:rsid w:val="00BE550A"/>
    <w:rsid w:val="00BE79F9"/>
    <w:rsid w:val="00BE7C9E"/>
    <w:rsid w:val="00BF16A5"/>
    <w:rsid w:val="00BF171F"/>
    <w:rsid w:val="00BF30F0"/>
    <w:rsid w:val="00BF5B3A"/>
    <w:rsid w:val="00BF5CD4"/>
    <w:rsid w:val="00BF614A"/>
    <w:rsid w:val="00C0391C"/>
    <w:rsid w:val="00C056AF"/>
    <w:rsid w:val="00C06AA6"/>
    <w:rsid w:val="00C10594"/>
    <w:rsid w:val="00C1087C"/>
    <w:rsid w:val="00C10F0D"/>
    <w:rsid w:val="00C1120E"/>
    <w:rsid w:val="00C12AC3"/>
    <w:rsid w:val="00C14F68"/>
    <w:rsid w:val="00C15CAF"/>
    <w:rsid w:val="00C16FBA"/>
    <w:rsid w:val="00C170C2"/>
    <w:rsid w:val="00C17997"/>
    <w:rsid w:val="00C17ECE"/>
    <w:rsid w:val="00C23B18"/>
    <w:rsid w:val="00C24CC6"/>
    <w:rsid w:val="00C27609"/>
    <w:rsid w:val="00C315CE"/>
    <w:rsid w:val="00C330F8"/>
    <w:rsid w:val="00C336E7"/>
    <w:rsid w:val="00C3400B"/>
    <w:rsid w:val="00C350CC"/>
    <w:rsid w:val="00C4148F"/>
    <w:rsid w:val="00C4152C"/>
    <w:rsid w:val="00C41E65"/>
    <w:rsid w:val="00C4296A"/>
    <w:rsid w:val="00C44EC3"/>
    <w:rsid w:val="00C473FA"/>
    <w:rsid w:val="00C50205"/>
    <w:rsid w:val="00C50E38"/>
    <w:rsid w:val="00C5138F"/>
    <w:rsid w:val="00C5597D"/>
    <w:rsid w:val="00C575B4"/>
    <w:rsid w:val="00C578CA"/>
    <w:rsid w:val="00C63B02"/>
    <w:rsid w:val="00C66860"/>
    <w:rsid w:val="00C66A23"/>
    <w:rsid w:val="00C67737"/>
    <w:rsid w:val="00C70785"/>
    <w:rsid w:val="00C73A89"/>
    <w:rsid w:val="00C769B4"/>
    <w:rsid w:val="00C76D2F"/>
    <w:rsid w:val="00C80AD5"/>
    <w:rsid w:val="00C81396"/>
    <w:rsid w:val="00C8393F"/>
    <w:rsid w:val="00C879BB"/>
    <w:rsid w:val="00C90955"/>
    <w:rsid w:val="00C91440"/>
    <w:rsid w:val="00C91A90"/>
    <w:rsid w:val="00C91BA4"/>
    <w:rsid w:val="00C9303C"/>
    <w:rsid w:val="00C95150"/>
    <w:rsid w:val="00C972DC"/>
    <w:rsid w:val="00CA28BB"/>
    <w:rsid w:val="00CA5591"/>
    <w:rsid w:val="00CA5C37"/>
    <w:rsid w:val="00CB0566"/>
    <w:rsid w:val="00CB12CC"/>
    <w:rsid w:val="00CB2007"/>
    <w:rsid w:val="00CB48FE"/>
    <w:rsid w:val="00CB5906"/>
    <w:rsid w:val="00CC1605"/>
    <w:rsid w:val="00CC1A11"/>
    <w:rsid w:val="00CC30A9"/>
    <w:rsid w:val="00CC3A3C"/>
    <w:rsid w:val="00CD0973"/>
    <w:rsid w:val="00CD2A5D"/>
    <w:rsid w:val="00CD2BC8"/>
    <w:rsid w:val="00CD3914"/>
    <w:rsid w:val="00CD400C"/>
    <w:rsid w:val="00CD7B39"/>
    <w:rsid w:val="00CE02A4"/>
    <w:rsid w:val="00CE0BDD"/>
    <w:rsid w:val="00CE1D5F"/>
    <w:rsid w:val="00CE22F2"/>
    <w:rsid w:val="00CE3014"/>
    <w:rsid w:val="00CE4800"/>
    <w:rsid w:val="00CE501B"/>
    <w:rsid w:val="00CE6877"/>
    <w:rsid w:val="00CF308C"/>
    <w:rsid w:val="00CF5AFC"/>
    <w:rsid w:val="00CF661F"/>
    <w:rsid w:val="00D0141B"/>
    <w:rsid w:val="00D0179A"/>
    <w:rsid w:val="00D03037"/>
    <w:rsid w:val="00D05D5A"/>
    <w:rsid w:val="00D06513"/>
    <w:rsid w:val="00D06FF0"/>
    <w:rsid w:val="00D14325"/>
    <w:rsid w:val="00D14733"/>
    <w:rsid w:val="00D15DE4"/>
    <w:rsid w:val="00D161BA"/>
    <w:rsid w:val="00D17C60"/>
    <w:rsid w:val="00D2202D"/>
    <w:rsid w:val="00D26A17"/>
    <w:rsid w:val="00D27239"/>
    <w:rsid w:val="00D30679"/>
    <w:rsid w:val="00D30BC9"/>
    <w:rsid w:val="00D33CEF"/>
    <w:rsid w:val="00D3789B"/>
    <w:rsid w:val="00D4034F"/>
    <w:rsid w:val="00D4332E"/>
    <w:rsid w:val="00D435BF"/>
    <w:rsid w:val="00D550C7"/>
    <w:rsid w:val="00D61088"/>
    <w:rsid w:val="00D61DF9"/>
    <w:rsid w:val="00D63BA2"/>
    <w:rsid w:val="00D64D8C"/>
    <w:rsid w:val="00D6506F"/>
    <w:rsid w:val="00D67769"/>
    <w:rsid w:val="00D71521"/>
    <w:rsid w:val="00D73565"/>
    <w:rsid w:val="00D73AEA"/>
    <w:rsid w:val="00D767A7"/>
    <w:rsid w:val="00D76A5C"/>
    <w:rsid w:val="00D77C3B"/>
    <w:rsid w:val="00D83AE0"/>
    <w:rsid w:val="00D840EF"/>
    <w:rsid w:val="00D864BE"/>
    <w:rsid w:val="00D95CA0"/>
    <w:rsid w:val="00D95E8C"/>
    <w:rsid w:val="00DA09FE"/>
    <w:rsid w:val="00DA3969"/>
    <w:rsid w:val="00DA5B88"/>
    <w:rsid w:val="00DB1484"/>
    <w:rsid w:val="00DB2396"/>
    <w:rsid w:val="00DB280B"/>
    <w:rsid w:val="00DB454A"/>
    <w:rsid w:val="00DB45BD"/>
    <w:rsid w:val="00DB6BD2"/>
    <w:rsid w:val="00DC0809"/>
    <w:rsid w:val="00DC0D95"/>
    <w:rsid w:val="00DC123E"/>
    <w:rsid w:val="00DC2ADD"/>
    <w:rsid w:val="00DC387F"/>
    <w:rsid w:val="00DC5FF4"/>
    <w:rsid w:val="00DC626E"/>
    <w:rsid w:val="00DC64E5"/>
    <w:rsid w:val="00DC6E4E"/>
    <w:rsid w:val="00DD0428"/>
    <w:rsid w:val="00DD17BF"/>
    <w:rsid w:val="00DD1E06"/>
    <w:rsid w:val="00DD242B"/>
    <w:rsid w:val="00DD2BE5"/>
    <w:rsid w:val="00DD46FF"/>
    <w:rsid w:val="00DD56D9"/>
    <w:rsid w:val="00DD71DC"/>
    <w:rsid w:val="00DD749E"/>
    <w:rsid w:val="00DE1AB4"/>
    <w:rsid w:val="00DE1FE2"/>
    <w:rsid w:val="00DE2DFB"/>
    <w:rsid w:val="00DE691A"/>
    <w:rsid w:val="00DF29A7"/>
    <w:rsid w:val="00DF49FB"/>
    <w:rsid w:val="00DF5D8E"/>
    <w:rsid w:val="00DF729C"/>
    <w:rsid w:val="00DF793A"/>
    <w:rsid w:val="00E05EB8"/>
    <w:rsid w:val="00E0608F"/>
    <w:rsid w:val="00E076BD"/>
    <w:rsid w:val="00E106FE"/>
    <w:rsid w:val="00E16E23"/>
    <w:rsid w:val="00E22749"/>
    <w:rsid w:val="00E24FFE"/>
    <w:rsid w:val="00E31ED2"/>
    <w:rsid w:val="00E327F9"/>
    <w:rsid w:val="00E350AE"/>
    <w:rsid w:val="00E35899"/>
    <w:rsid w:val="00E367DD"/>
    <w:rsid w:val="00E36DEF"/>
    <w:rsid w:val="00E40165"/>
    <w:rsid w:val="00E40507"/>
    <w:rsid w:val="00E4428E"/>
    <w:rsid w:val="00E45BCC"/>
    <w:rsid w:val="00E46B4A"/>
    <w:rsid w:val="00E53D6C"/>
    <w:rsid w:val="00E54AAD"/>
    <w:rsid w:val="00E60F8D"/>
    <w:rsid w:val="00E61DC4"/>
    <w:rsid w:val="00E6365F"/>
    <w:rsid w:val="00E643D7"/>
    <w:rsid w:val="00E64C9D"/>
    <w:rsid w:val="00E66C2B"/>
    <w:rsid w:val="00E744EA"/>
    <w:rsid w:val="00E7741C"/>
    <w:rsid w:val="00E7767C"/>
    <w:rsid w:val="00E77BDB"/>
    <w:rsid w:val="00E80D93"/>
    <w:rsid w:val="00E83B8F"/>
    <w:rsid w:val="00E83DF6"/>
    <w:rsid w:val="00E856E5"/>
    <w:rsid w:val="00E872F6"/>
    <w:rsid w:val="00E8743E"/>
    <w:rsid w:val="00E92AF2"/>
    <w:rsid w:val="00E93559"/>
    <w:rsid w:val="00E94A16"/>
    <w:rsid w:val="00E94C8B"/>
    <w:rsid w:val="00E96A64"/>
    <w:rsid w:val="00E96C9F"/>
    <w:rsid w:val="00E979C0"/>
    <w:rsid w:val="00EA2A00"/>
    <w:rsid w:val="00EA472A"/>
    <w:rsid w:val="00EA4D7B"/>
    <w:rsid w:val="00EA4FD4"/>
    <w:rsid w:val="00EA5FCB"/>
    <w:rsid w:val="00EB1A42"/>
    <w:rsid w:val="00EB262D"/>
    <w:rsid w:val="00EB4503"/>
    <w:rsid w:val="00EB799C"/>
    <w:rsid w:val="00EC420C"/>
    <w:rsid w:val="00EC538F"/>
    <w:rsid w:val="00EC59F2"/>
    <w:rsid w:val="00EC7E55"/>
    <w:rsid w:val="00ED12E8"/>
    <w:rsid w:val="00ED6FD9"/>
    <w:rsid w:val="00ED7848"/>
    <w:rsid w:val="00ED791B"/>
    <w:rsid w:val="00EE0166"/>
    <w:rsid w:val="00EE4C2F"/>
    <w:rsid w:val="00EE547B"/>
    <w:rsid w:val="00EF0D5B"/>
    <w:rsid w:val="00EF1AA4"/>
    <w:rsid w:val="00EF1BA9"/>
    <w:rsid w:val="00EF749E"/>
    <w:rsid w:val="00F01B8C"/>
    <w:rsid w:val="00F022DB"/>
    <w:rsid w:val="00F02D42"/>
    <w:rsid w:val="00F02EEC"/>
    <w:rsid w:val="00F0447A"/>
    <w:rsid w:val="00F048EE"/>
    <w:rsid w:val="00F0694D"/>
    <w:rsid w:val="00F0761C"/>
    <w:rsid w:val="00F109B5"/>
    <w:rsid w:val="00F12563"/>
    <w:rsid w:val="00F13307"/>
    <w:rsid w:val="00F13460"/>
    <w:rsid w:val="00F14C6D"/>
    <w:rsid w:val="00F150C6"/>
    <w:rsid w:val="00F176F9"/>
    <w:rsid w:val="00F178E8"/>
    <w:rsid w:val="00F205CF"/>
    <w:rsid w:val="00F21F12"/>
    <w:rsid w:val="00F2350C"/>
    <w:rsid w:val="00F319C3"/>
    <w:rsid w:val="00F3235B"/>
    <w:rsid w:val="00F34F2C"/>
    <w:rsid w:val="00F35BBB"/>
    <w:rsid w:val="00F36B9C"/>
    <w:rsid w:val="00F377F0"/>
    <w:rsid w:val="00F37DB1"/>
    <w:rsid w:val="00F427A3"/>
    <w:rsid w:val="00F42B91"/>
    <w:rsid w:val="00F43325"/>
    <w:rsid w:val="00F43FFA"/>
    <w:rsid w:val="00F44DA3"/>
    <w:rsid w:val="00F4520B"/>
    <w:rsid w:val="00F45736"/>
    <w:rsid w:val="00F52D45"/>
    <w:rsid w:val="00F53328"/>
    <w:rsid w:val="00F53A11"/>
    <w:rsid w:val="00F53AB3"/>
    <w:rsid w:val="00F55973"/>
    <w:rsid w:val="00F56D77"/>
    <w:rsid w:val="00F60E48"/>
    <w:rsid w:val="00F6144C"/>
    <w:rsid w:val="00F633EE"/>
    <w:rsid w:val="00F63E64"/>
    <w:rsid w:val="00F66B4B"/>
    <w:rsid w:val="00F70BB4"/>
    <w:rsid w:val="00F7261E"/>
    <w:rsid w:val="00F73EA7"/>
    <w:rsid w:val="00F75C65"/>
    <w:rsid w:val="00F761EE"/>
    <w:rsid w:val="00F766E7"/>
    <w:rsid w:val="00F8030E"/>
    <w:rsid w:val="00F827D8"/>
    <w:rsid w:val="00F87B3E"/>
    <w:rsid w:val="00F92A80"/>
    <w:rsid w:val="00FA4433"/>
    <w:rsid w:val="00FA45A2"/>
    <w:rsid w:val="00FA6A57"/>
    <w:rsid w:val="00FB05DF"/>
    <w:rsid w:val="00FB108E"/>
    <w:rsid w:val="00FB1865"/>
    <w:rsid w:val="00FB1BD2"/>
    <w:rsid w:val="00FB2A87"/>
    <w:rsid w:val="00FB374F"/>
    <w:rsid w:val="00FB47A3"/>
    <w:rsid w:val="00FB622A"/>
    <w:rsid w:val="00FB7982"/>
    <w:rsid w:val="00FC1AC3"/>
    <w:rsid w:val="00FC35D5"/>
    <w:rsid w:val="00FC4C2E"/>
    <w:rsid w:val="00FC4EE2"/>
    <w:rsid w:val="00FC69B2"/>
    <w:rsid w:val="00FC70E6"/>
    <w:rsid w:val="00FD057A"/>
    <w:rsid w:val="00FD5349"/>
    <w:rsid w:val="00FE1E4E"/>
    <w:rsid w:val="00FE6978"/>
    <w:rsid w:val="00FE7295"/>
    <w:rsid w:val="00FF05DB"/>
    <w:rsid w:val="00FF1C03"/>
    <w:rsid w:val="00FF2B21"/>
    <w:rsid w:val="00FF4E8B"/>
    <w:rsid w:val="00FF5739"/>
    <w:rsid w:val="00FF6C07"/>
    <w:rsid w:val="00FF7D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8682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link w:val="StandardZnak"/>
    <w:rsid w:val="00A70828"/>
    <w:pPr>
      <w:suppressAutoHyphens/>
      <w:autoSpaceDN w:val="0"/>
      <w:textAlignment w:val="baseline"/>
    </w:pPr>
    <w:rPr>
      <w:rFonts w:cs="Calibri"/>
      <w:kern w:val="3"/>
      <w:sz w:val="24"/>
    </w:rPr>
  </w:style>
  <w:style w:type="character" w:customStyle="1" w:styleId="StandardZnak">
    <w:name w:val="Standard Znak"/>
    <w:basedOn w:val="Domylnaczcionkaakapitu"/>
    <w:link w:val="Standard"/>
    <w:rsid w:val="00A70828"/>
    <w:rPr>
      <w:rFonts w:cs="Calibri"/>
      <w:kern w:val="3"/>
      <w:sz w:val="24"/>
      <w:lang w:val="pl-PL" w:eastAsia="pl-PL" w:bidi="ar-SA"/>
    </w:rPr>
  </w:style>
  <w:style w:type="paragraph" w:styleId="Akapitzlist">
    <w:name w:val="List Paragraph"/>
    <w:basedOn w:val="Normalny"/>
    <w:uiPriority w:val="34"/>
    <w:qFormat/>
    <w:rsid w:val="00B64676"/>
    <w:pPr>
      <w:ind w:left="720"/>
      <w:contextualSpacing/>
    </w:pPr>
  </w:style>
  <w:style w:type="paragraph" w:styleId="Nagwek">
    <w:name w:val="header"/>
    <w:basedOn w:val="Normalny"/>
    <w:link w:val="NagwekZnak"/>
    <w:rsid w:val="00B11A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B11AAC"/>
    <w:rPr>
      <w:sz w:val="24"/>
      <w:szCs w:val="24"/>
    </w:rPr>
  </w:style>
  <w:style w:type="paragraph" w:styleId="Stopka">
    <w:name w:val="footer"/>
    <w:basedOn w:val="Normalny"/>
    <w:link w:val="StopkaZnak"/>
    <w:rsid w:val="00B11A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1AAC"/>
    <w:rPr>
      <w:sz w:val="24"/>
      <w:szCs w:val="24"/>
    </w:rPr>
  </w:style>
  <w:style w:type="paragraph" w:styleId="Tekstdymka">
    <w:name w:val="Balloon Text"/>
    <w:basedOn w:val="Normalny"/>
    <w:link w:val="TekstdymkaZnak"/>
    <w:rsid w:val="00B11AA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11AAC"/>
    <w:rPr>
      <w:rFonts w:ascii="Tahoma" w:hAnsi="Tahoma" w:cs="Tahoma"/>
      <w:sz w:val="16"/>
      <w:szCs w:val="16"/>
    </w:rPr>
  </w:style>
  <w:style w:type="paragraph" w:styleId="Tekstpodstawowy">
    <w:name w:val="Body Text"/>
    <w:aliases w:val="a2"/>
    <w:basedOn w:val="Normalny"/>
    <w:link w:val="TekstpodstawowyZnak"/>
    <w:uiPriority w:val="99"/>
    <w:rsid w:val="00863876"/>
    <w:pPr>
      <w:overflowPunct w:val="0"/>
      <w:autoSpaceDE w:val="0"/>
      <w:autoSpaceDN w:val="0"/>
      <w:adjustRightInd w:val="0"/>
      <w:jc w:val="center"/>
      <w:textAlignment w:val="baseline"/>
    </w:pPr>
    <w:rPr>
      <w:rFonts w:ascii="Bookman Old Style" w:hAnsi="Bookman Old Style" w:cs="Bookman Old Style"/>
      <w:noProof/>
      <w:sz w:val="28"/>
      <w:szCs w:val="28"/>
      <w:lang w:val="cs-CZ"/>
    </w:rPr>
  </w:style>
  <w:style w:type="character" w:customStyle="1" w:styleId="TekstpodstawowyZnak">
    <w:name w:val="Tekst podstawowy Znak"/>
    <w:aliases w:val="a2 Znak"/>
    <w:basedOn w:val="Domylnaczcionkaakapitu"/>
    <w:link w:val="Tekstpodstawowy"/>
    <w:uiPriority w:val="99"/>
    <w:rsid w:val="00863876"/>
    <w:rPr>
      <w:rFonts w:ascii="Bookman Old Style" w:hAnsi="Bookman Old Style" w:cs="Bookman Old Style"/>
      <w:noProof/>
      <w:sz w:val="28"/>
      <w:szCs w:val="28"/>
      <w:lang w:val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154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PŚZ</vt:lpstr>
    </vt:vector>
  </TitlesOfParts>
  <Company>Hewlett-Packard Company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PŚZ</dc:title>
  <dc:creator>Dorota Adamowicz</dc:creator>
  <cp:lastModifiedBy>kamila.radek</cp:lastModifiedBy>
  <cp:revision>11</cp:revision>
  <cp:lastPrinted>2018-01-03T11:10:00Z</cp:lastPrinted>
  <dcterms:created xsi:type="dcterms:W3CDTF">2017-12-01T10:39:00Z</dcterms:created>
  <dcterms:modified xsi:type="dcterms:W3CDTF">2018-01-24T10:38:00Z</dcterms:modified>
</cp:coreProperties>
</file>