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2C3" w:rsidRDefault="00B41107" w:rsidP="00B411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PRZEDMIOTU ZAMÓWIENIA – SPECYFIKACJA TECHNICZNA</w:t>
      </w:r>
    </w:p>
    <w:p w:rsidR="00B41107" w:rsidRDefault="00B41107" w:rsidP="00B411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55BE" w:rsidRDefault="00B41107" w:rsidP="00B41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jest dostawa  fabrycznie </w:t>
      </w:r>
      <w:r w:rsidR="002249CE">
        <w:rPr>
          <w:rFonts w:ascii="Times New Roman" w:hAnsi="Times New Roman" w:cs="Times New Roman"/>
          <w:sz w:val="24"/>
          <w:szCs w:val="24"/>
        </w:rPr>
        <w:t>nowego,</w:t>
      </w:r>
      <w:r w:rsidR="002249CE" w:rsidRPr="0050762F">
        <w:rPr>
          <w:rFonts w:ascii="Times New Roman" w:hAnsi="Times New Roman" w:cs="Times New Roman"/>
          <w:sz w:val="24"/>
          <w:szCs w:val="24"/>
        </w:rPr>
        <w:t xml:space="preserve"> wyprodukowan</w:t>
      </w:r>
      <w:r w:rsidR="002249CE">
        <w:rPr>
          <w:rFonts w:ascii="Times New Roman" w:hAnsi="Times New Roman" w:cs="Times New Roman"/>
          <w:sz w:val="24"/>
          <w:szCs w:val="24"/>
        </w:rPr>
        <w:t>ego</w:t>
      </w:r>
      <w:r w:rsidR="002249CE" w:rsidRPr="0050762F">
        <w:rPr>
          <w:rFonts w:ascii="Times New Roman" w:hAnsi="Times New Roman" w:cs="Times New Roman"/>
          <w:sz w:val="24"/>
          <w:szCs w:val="24"/>
        </w:rPr>
        <w:t xml:space="preserve"> </w:t>
      </w:r>
      <w:r w:rsidR="00A123B0">
        <w:rPr>
          <w:rFonts w:ascii="Times New Roman" w:hAnsi="Times New Roman" w:cs="Times New Roman"/>
          <w:sz w:val="24"/>
          <w:szCs w:val="24"/>
        </w:rPr>
        <w:t xml:space="preserve">nie wcześniej niż w </w:t>
      </w:r>
      <w:r w:rsidR="002249CE" w:rsidRPr="0050762F">
        <w:rPr>
          <w:rFonts w:ascii="Times New Roman" w:hAnsi="Times New Roman" w:cs="Times New Roman"/>
          <w:sz w:val="24"/>
          <w:szCs w:val="24"/>
        </w:rPr>
        <w:t>2018 r</w:t>
      </w:r>
      <w:r w:rsidR="002249CE">
        <w:rPr>
          <w:rFonts w:ascii="Times New Roman" w:hAnsi="Times New Roman" w:cs="Times New Roman"/>
          <w:sz w:val="24"/>
          <w:szCs w:val="24"/>
        </w:rPr>
        <w:t>.,</w:t>
      </w:r>
      <w:r w:rsidR="002249CE" w:rsidRPr="002249CE">
        <w:rPr>
          <w:rFonts w:ascii="Times New Roman" w:hAnsi="Times New Roman" w:cs="Times New Roman"/>
          <w:sz w:val="24"/>
          <w:szCs w:val="24"/>
        </w:rPr>
        <w:t xml:space="preserve"> </w:t>
      </w:r>
      <w:r w:rsidR="002249CE" w:rsidRPr="0050762F">
        <w:rPr>
          <w:rFonts w:ascii="Times New Roman" w:hAnsi="Times New Roman" w:cs="Times New Roman"/>
          <w:sz w:val="24"/>
          <w:szCs w:val="24"/>
        </w:rPr>
        <w:t>woln</w:t>
      </w:r>
      <w:r w:rsidR="002249CE">
        <w:rPr>
          <w:rFonts w:ascii="Times New Roman" w:hAnsi="Times New Roman" w:cs="Times New Roman"/>
          <w:sz w:val="24"/>
          <w:szCs w:val="24"/>
        </w:rPr>
        <w:t>ego</w:t>
      </w:r>
      <w:r w:rsidR="002249CE" w:rsidRPr="0050762F">
        <w:rPr>
          <w:rFonts w:ascii="Times New Roman" w:hAnsi="Times New Roman" w:cs="Times New Roman"/>
          <w:sz w:val="24"/>
          <w:szCs w:val="24"/>
        </w:rPr>
        <w:t xml:space="preserve"> od wad fizycznych i prawnych, </w:t>
      </w:r>
      <w:r w:rsidR="00224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autobusu przystosowanego do przewozu osób niepełnosprawnych</w:t>
      </w:r>
      <w:r w:rsidR="002249C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Autobus powinien </w:t>
      </w:r>
      <w:r w:rsidR="002249CE">
        <w:rPr>
          <w:rFonts w:ascii="Times New Roman" w:hAnsi="Times New Roman" w:cs="Times New Roman"/>
          <w:sz w:val="24"/>
          <w:szCs w:val="24"/>
        </w:rPr>
        <w:t>posiadać 17</w:t>
      </w:r>
      <w:r w:rsidR="00415205">
        <w:rPr>
          <w:rFonts w:ascii="Times New Roman" w:hAnsi="Times New Roman" w:cs="Times New Roman"/>
          <w:sz w:val="24"/>
          <w:szCs w:val="24"/>
        </w:rPr>
        <w:t xml:space="preserve"> m</w:t>
      </w:r>
      <w:r w:rsidR="00A555BE">
        <w:rPr>
          <w:rFonts w:ascii="Times New Roman" w:hAnsi="Times New Roman" w:cs="Times New Roman"/>
          <w:sz w:val="24"/>
          <w:szCs w:val="24"/>
        </w:rPr>
        <w:t xml:space="preserve">iejsc w tym </w:t>
      </w:r>
      <w:r w:rsidR="002249CE">
        <w:rPr>
          <w:rFonts w:ascii="Times New Roman" w:hAnsi="Times New Roman" w:cs="Times New Roman"/>
          <w:sz w:val="24"/>
          <w:szCs w:val="24"/>
        </w:rPr>
        <w:t>jedno miejsce dla kierowcy</w:t>
      </w:r>
      <w:r w:rsidR="007D70C8">
        <w:rPr>
          <w:rFonts w:ascii="Times New Roman" w:hAnsi="Times New Roman" w:cs="Times New Roman"/>
          <w:sz w:val="24"/>
          <w:szCs w:val="24"/>
        </w:rPr>
        <w:t>. Po przystosowaniu</w:t>
      </w:r>
      <w:r w:rsidR="00415205">
        <w:rPr>
          <w:rFonts w:ascii="Times New Roman" w:hAnsi="Times New Roman" w:cs="Times New Roman"/>
          <w:sz w:val="24"/>
          <w:szCs w:val="24"/>
        </w:rPr>
        <w:t xml:space="preserve"> do przewozu </w:t>
      </w:r>
      <w:r w:rsidR="007D70C8">
        <w:rPr>
          <w:rFonts w:ascii="Times New Roman" w:hAnsi="Times New Roman" w:cs="Times New Roman"/>
          <w:sz w:val="24"/>
          <w:szCs w:val="24"/>
        </w:rPr>
        <w:t xml:space="preserve"> 2 </w:t>
      </w:r>
      <w:r w:rsidR="00415205">
        <w:rPr>
          <w:rFonts w:ascii="Times New Roman" w:hAnsi="Times New Roman" w:cs="Times New Roman"/>
          <w:sz w:val="24"/>
          <w:szCs w:val="24"/>
        </w:rPr>
        <w:t>os</w:t>
      </w:r>
      <w:r w:rsidR="002249CE">
        <w:rPr>
          <w:rFonts w:ascii="Times New Roman" w:hAnsi="Times New Roman" w:cs="Times New Roman"/>
          <w:sz w:val="24"/>
          <w:szCs w:val="24"/>
        </w:rPr>
        <w:t>ó</w:t>
      </w:r>
      <w:r w:rsidR="00415205">
        <w:rPr>
          <w:rFonts w:ascii="Times New Roman" w:hAnsi="Times New Roman" w:cs="Times New Roman"/>
          <w:sz w:val="24"/>
          <w:szCs w:val="24"/>
        </w:rPr>
        <w:t>b niepełnosprawn</w:t>
      </w:r>
      <w:r w:rsidR="002249CE">
        <w:rPr>
          <w:rFonts w:ascii="Times New Roman" w:hAnsi="Times New Roman" w:cs="Times New Roman"/>
          <w:sz w:val="24"/>
          <w:szCs w:val="24"/>
        </w:rPr>
        <w:t>ych</w:t>
      </w:r>
      <w:r w:rsidR="00415205">
        <w:rPr>
          <w:rFonts w:ascii="Times New Roman" w:hAnsi="Times New Roman" w:cs="Times New Roman"/>
          <w:sz w:val="24"/>
          <w:szCs w:val="24"/>
        </w:rPr>
        <w:t xml:space="preserve"> na wózk</w:t>
      </w:r>
      <w:r w:rsidR="002249CE">
        <w:rPr>
          <w:rFonts w:ascii="Times New Roman" w:hAnsi="Times New Roman" w:cs="Times New Roman"/>
          <w:sz w:val="24"/>
          <w:szCs w:val="24"/>
        </w:rPr>
        <w:t>ach</w:t>
      </w:r>
      <w:r w:rsidR="00415205">
        <w:rPr>
          <w:rFonts w:ascii="Times New Roman" w:hAnsi="Times New Roman" w:cs="Times New Roman"/>
          <w:sz w:val="24"/>
          <w:szCs w:val="24"/>
        </w:rPr>
        <w:t xml:space="preserve"> inwalidzki</w:t>
      </w:r>
      <w:r w:rsidR="002249CE">
        <w:rPr>
          <w:rFonts w:ascii="Times New Roman" w:hAnsi="Times New Roman" w:cs="Times New Roman"/>
          <w:sz w:val="24"/>
          <w:szCs w:val="24"/>
        </w:rPr>
        <w:t>ch</w:t>
      </w:r>
      <w:r w:rsidR="007D70C8">
        <w:rPr>
          <w:rFonts w:ascii="Times New Roman" w:hAnsi="Times New Roman" w:cs="Times New Roman"/>
          <w:sz w:val="24"/>
          <w:szCs w:val="24"/>
        </w:rPr>
        <w:t xml:space="preserve"> musi zostać minimum 11 miejsc, w tym jedno dla kierowcy.</w:t>
      </w:r>
    </w:p>
    <w:p w:rsidR="002249CE" w:rsidRPr="0050762F" w:rsidRDefault="002249CE" w:rsidP="002249CE">
      <w:pPr>
        <w:jc w:val="both"/>
        <w:rPr>
          <w:rFonts w:ascii="Times New Roman" w:hAnsi="Times New Roman" w:cs="Times New Roman"/>
          <w:sz w:val="24"/>
          <w:szCs w:val="24"/>
        </w:rPr>
      </w:pPr>
      <w:r w:rsidRPr="0050762F">
        <w:rPr>
          <w:rFonts w:ascii="Times New Roman" w:hAnsi="Times New Roman" w:cs="Times New Roman"/>
          <w:sz w:val="24"/>
          <w:szCs w:val="24"/>
        </w:rPr>
        <w:t>Dostarczany samochód musi pochodzić z oficjalnych kanałów producenta obejmujących również rynek U</w:t>
      </w:r>
      <w:r>
        <w:rPr>
          <w:rFonts w:ascii="Times New Roman" w:hAnsi="Times New Roman" w:cs="Times New Roman"/>
          <w:sz w:val="24"/>
          <w:szCs w:val="24"/>
        </w:rPr>
        <w:t xml:space="preserve">nii </w:t>
      </w:r>
      <w:r w:rsidRPr="0050762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uropejskiej</w:t>
      </w:r>
      <w:r w:rsidRPr="0050762F">
        <w:rPr>
          <w:rFonts w:ascii="Times New Roman" w:hAnsi="Times New Roman" w:cs="Times New Roman"/>
          <w:sz w:val="24"/>
          <w:szCs w:val="24"/>
        </w:rPr>
        <w:t xml:space="preserve"> zapewniających w szczególności realizację uprawnień gwarancyjnych.</w:t>
      </w:r>
    </w:p>
    <w:p w:rsidR="002249CE" w:rsidRPr="0050762F" w:rsidRDefault="002249CE" w:rsidP="002249CE">
      <w:pPr>
        <w:jc w:val="both"/>
        <w:rPr>
          <w:rFonts w:ascii="Times New Roman" w:hAnsi="Times New Roman" w:cs="Times New Roman"/>
          <w:sz w:val="24"/>
          <w:szCs w:val="24"/>
        </w:rPr>
      </w:pPr>
      <w:r w:rsidRPr="0050762F">
        <w:rPr>
          <w:rFonts w:ascii="Times New Roman" w:hAnsi="Times New Roman" w:cs="Times New Roman"/>
          <w:sz w:val="24"/>
          <w:szCs w:val="24"/>
        </w:rPr>
        <w:t>Elementy wchodzące w skład przedmiotu zamówienia w dniu składania oferty nie mogą być przeznaczone przez producenta do wycofania ze sprzedaży.</w:t>
      </w:r>
    </w:p>
    <w:p w:rsidR="002249CE" w:rsidRDefault="002249CE" w:rsidP="00B4110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62"/>
        <w:gridCol w:w="3119"/>
        <w:gridCol w:w="5381"/>
      </w:tblGrid>
      <w:tr w:rsidR="00A555BE" w:rsidRPr="0011522A" w:rsidTr="0011522A">
        <w:tc>
          <w:tcPr>
            <w:tcW w:w="562" w:type="dxa"/>
          </w:tcPr>
          <w:p w:rsidR="00A555BE" w:rsidRPr="0011522A" w:rsidRDefault="0011522A" w:rsidP="001152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22A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19" w:type="dxa"/>
          </w:tcPr>
          <w:p w:rsidR="00A555BE" w:rsidRPr="002249CE" w:rsidRDefault="0011522A" w:rsidP="00115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b/>
                <w:sz w:val="24"/>
                <w:szCs w:val="24"/>
              </w:rPr>
              <w:t>Opis parametru</w:t>
            </w:r>
          </w:p>
        </w:tc>
        <w:tc>
          <w:tcPr>
            <w:tcW w:w="5381" w:type="dxa"/>
          </w:tcPr>
          <w:p w:rsidR="0011522A" w:rsidRPr="002249CE" w:rsidRDefault="0011522A" w:rsidP="00115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b/>
                <w:sz w:val="24"/>
                <w:szCs w:val="24"/>
              </w:rPr>
              <w:t>Określnie parametru wymaganego przez Zamawiającego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A555BE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Rodzaj pojazdu</w:t>
            </w:r>
          </w:p>
          <w:p w:rsidR="00EC31B1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EC31B1" w:rsidRPr="002249CE" w:rsidRDefault="00EC31B1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Autobus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A555BE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Rok produkcji</w:t>
            </w:r>
          </w:p>
          <w:p w:rsidR="00EC31B1" w:rsidRPr="002249CE" w:rsidRDefault="00EC31B1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A555BE" w:rsidRPr="002249CE" w:rsidRDefault="00EC31B1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A123B0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</w:tr>
      <w:tr w:rsidR="00A555BE" w:rsidRPr="008A7431" w:rsidTr="0011522A">
        <w:tc>
          <w:tcPr>
            <w:tcW w:w="562" w:type="dxa"/>
          </w:tcPr>
          <w:p w:rsidR="00A555BE" w:rsidRPr="008A7431" w:rsidRDefault="0011522A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A555BE" w:rsidRPr="002249CE" w:rsidRDefault="00EC31B1" w:rsidP="007D7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Homologacja</w:t>
            </w:r>
            <w:r w:rsidR="00463AD2">
              <w:rPr>
                <w:rFonts w:ascii="Times New Roman" w:hAnsi="Times New Roman" w:cs="Times New Roman"/>
                <w:sz w:val="24"/>
                <w:szCs w:val="24"/>
              </w:rPr>
              <w:t xml:space="preserve"> auta </w:t>
            </w:r>
          </w:p>
        </w:tc>
        <w:tc>
          <w:tcPr>
            <w:tcW w:w="5381" w:type="dxa"/>
          </w:tcPr>
          <w:p w:rsidR="007D70C8" w:rsidRDefault="007D70C8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Wymagana homologacja auta bazowego. </w:t>
            </w:r>
          </w:p>
          <w:p w:rsidR="00EC31B1" w:rsidRPr="002249CE" w:rsidRDefault="007D70C8" w:rsidP="0046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0C8">
              <w:rPr>
                <w:rFonts w:ascii="Times New Roman" w:hAnsi="Times New Roman" w:cs="Times New Roman"/>
                <w:sz w:val="24"/>
                <w:szCs w:val="24"/>
              </w:rPr>
              <w:t>Pojazd przystosowany do przewozu osób niepełnosprawnych z homologacją potwierdzającą przystosowanie pojazdu do przewozu osób niepełnosprawnych na wózkach inwalidzkich bądź zaświadczenie uprawnionej okręgowej stacji kontroli pojazdów o dopuszczeniu autobusu do przewozu osób niepełnosprawnych.</w:t>
            </w:r>
          </w:p>
        </w:tc>
      </w:tr>
      <w:tr w:rsidR="00463AD2" w:rsidRPr="008A7431" w:rsidTr="0011522A">
        <w:tc>
          <w:tcPr>
            <w:tcW w:w="562" w:type="dxa"/>
          </w:tcPr>
          <w:p w:rsidR="00463AD2" w:rsidRPr="008A7431" w:rsidRDefault="00575DA5" w:rsidP="0011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Ilość miejsc </w:t>
            </w:r>
            <w:r w:rsidR="00B96E20">
              <w:rPr>
                <w:rFonts w:ascii="Times New Roman" w:hAnsi="Times New Roman" w:cs="Times New Roman"/>
                <w:sz w:val="24"/>
                <w:szCs w:val="24"/>
              </w:rPr>
              <w:t>w pojeździe bazowym</w:t>
            </w:r>
          </w:p>
          <w:p w:rsidR="00463AD2" w:rsidRPr="002249CE" w:rsidRDefault="00463AD2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3AD2" w:rsidRPr="002249CE" w:rsidRDefault="00B96E20" w:rsidP="00B9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 </w:t>
            </w:r>
            <w:r w:rsidR="00463AD2" w:rsidRPr="00224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3AD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575DA5" w:rsidRPr="008A7431" w:rsidTr="0011522A">
        <w:tc>
          <w:tcPr>
            <w:tcW w:w="562" w:type="dxa"/>
          </w:tcPr>
          <w:p w:rsidR="00575DA5" w:rsidRPr="008A7431" w:rsidRDefault="00575DA5" w:rsidP="00381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:rsidR="00575DA5" w:rsidRPr="002249CE" w:rsidRDefault="00575DA5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Ilość miejsc </w:t>
            </w:r>
            <w:r w:rsidR="00135E53">
              <w:rPr>
                <w:rFonts w:ascii="Times New Roman" w:hAnsi="Times New Roman" w:cs="Times New Roman"/>
                <w:sz w:val="24"/>
                <w:szCs w:val="24"/>
              </w:rPr>
              <w:t>po zabudowie</w:t>
            </w:r>
          </w:p>
          <w:p w:rsidR="00575DA5" w:rsidRPr="002249CE" w:rsidRDefault="00575DA5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75DA5" w:rsidRPr="002249CE" w:rsidRDefault="00135E53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wprowadzeniu 2 wózków inwalidzkich musi zostać minimum 11 miejsc, w tym jedno dla kierowcy</w:t>
            </w:r>
          </w:p>
        </w:tc>
      </w:tr>
      <w:tr w:rsidR="00575DA5" w:rsidRPr="008A7431" w:rsidTr="0011522A">
        <w:tc>
          <w:tcPr>
            <w:tcW w:w="562" w:type="dxa"/>
          </w:tcPr>
          <w:p w:rsidR="00575DA5" w:rsidRPr="008A7431" w:rsidRDefault="00575DA5" w:rsidP="00381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575DA5" w:rsidRPr="002249CE" w:rsidRDefault="00575DA5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Dopuszczalne kolory</w:t>
            </w:r>
          </w:p>
          <w:p w:rsidR="00575DA5" w:rsidRPr="002249CE" w:rsidRDefault="00575DA5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75DA5" w:rsidRPr="002249CE" w:rsidRDefault="00575DA5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</w:p>
        </w:tc>
      </w:tr>
      <w:tr w:rsidR="00575DA5" w:rsidRPr="008A7431" w:rsidTr="0011522A">
        <w:tc>
          <w:tcPr>
            <w:tcW w:w="562" w:type="dxa"/>
          </w:tcPr>
          <w:p w:rsidR="00575DA5" w:rsidRPr="008A7431" w:rsidRDefault="00575DA5" w:rsidP="00381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:rsidR="00575DA5" w:rsidRPr="002249CE" w:rsidRDefault="00575DA5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Pojemność </w:t>
            </w:r>
          </w:p>
          <w:p w:rsidR="00575DA5" w:rsidRPr="002249CE" w:rsidRDefault="00575DA5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75DA5" w:rsidRPr="002249CE" w:rsidRDefault="00575DA5" w:rsidP="00DC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2100 </w:t>
            </w: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2249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575DA5" w:rsidRPr="008A7431" w:rsidTr="0011522A">
        <w:tc>
          <w:tcPr>
            <w:tcW w:w="562" w:type="dxa"/>
          </w:tcPr>
          <w:p w:rsidR="00575DA5" w:rsidRPr="008A7431" w:rsidRDefault="00575DA5" w:rsidP="00381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:rsidR="00575DA5" w:rsidRPr="002249CE" w:rsidRDefault="00575DA5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Moc – silnik</w:t>
            </w:r>
          </w:p>
          <w:p w:rsidR="00575DA5" w:rsidRPr="002249CE" w:rsidRDefault="00575DA5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75DA5" w:rsidRPr="002249CE" w:rsidRDefault="00575DA5" w:rsidP="00DC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Min.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0 KM</w:t>
            </w:r>
          </w:p>
        </w:tc>
      </w:tr>
      <w:tr w:rsidR="00575DA5" w:rsidRPr="008A7431" w:rsidTr="0011522A">
        <w:tc>
          <w:tcPr>
            <w:tcW w:w="562" w:type="dxa"/>
          </w:tcPr>
          <w:p w:rsidR="00575DA5" w:rsidRPr="008A7431" w:rsidRDefault="00575DA5" w:rsidP="00381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:rsidR="00575DA5" w:rsidRPr="002249CE" w:rsidRDefault="00575DA5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Rodzaj paliwa</w:t>
            </w:r>
          </w:p>
          <w:p w:rsidR="00575DA5" w:rsidRPr="002249CE" w:rsidRDefault="00575DA5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75DA5" w:rsidRPr="002249CE" w:rsidRDefault="00575DA5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Olej napędowy</w:t>
            </w:r>
          </w:p>
        </w:tc>
      </w:tr>
      <w:tr w:rsidR="00575DA5" w:rsidRPr="008A7431" w:rsidTr="0011522A">
        <w:tc>
          <w:tcPr>
            <w:tcW w:w="562" w:type="dxa"/>
          </w:tcPr>
          <w:p w:rsidR="00575DA5" w:rsidRPr="008A7431" w:rsidRDefault="00575DA5" w:rsidP="00381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</w:tcPr>
          <w:p w:rsidR="00575DA5" w:rsidRPr="002249CE" w:rsidRDefault="00575DA5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Filtr paliwa z separatorem wody i grzałką</w:t>
            </w:r>
          </w:p>
          <w:p w:rsidR="00575DA5" w:rsidRPr="002249CE" w:rsidRDefault="00575DA5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75DA5" w:rsidRPr="002249CE" w:rsidRDefault="00575DA5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575DA5" w:rsidRPr="008A7431" w:rsidTr="0011522A">
        <w:tc>
          <w:tcPr>
            <w:tcW w:w="562" w:type="dxa"/>
          </w:tcPr>
          <w:p w:rsidR="00575DA5" w:rsidRPr="008A7431" w:rsidRDefault="00575DA5" w:rsidP="00381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575DA5" w:rsidRPr="002249CE" w:rsidRDefault="00575DA5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Napęd</w:t>
            </w:r>
          </w:p>
          <w:p w:rsidR="00575DA5" w:rsidRPr="002249CE" w:rsidRDefault="00575DA5" w:rsidP="00B41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75DA5" w:rsidRPr="002249CE" w:rsidRDefault="00575DA5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 tylne koła bliźniacze</w:t>
            </w:r>
          </w:p>
        </w:tc>
      </w:tr>
      <w:tr w:rsidR="00575DA5" w:rsidRPr="008A7431" w:rsidTr="0011522A">
        <w:tc>
          <w:tcPr>
            <w:tcW w:w="562" w:type="dxa"/>
          </w:tcPr>
          <w:p w:rsidR="00575DA5" w:rsidRPr="008A7431" w:rsidRDefault="00575DA5" w:rsidP="00381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575DA5" w:rsidRPr="002249CE" w:rsidRDefault="00575DA5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Zużycie energii, emisja dwutlenku węgla i emisje zanieczyszczeń: tlenków azotu, cząsteczek stałych oraz węglowodorów</w:t>
            </w:r>
          </w:p>
          <w:p w:rsidR="00575DA5" w:rsidRPr="002249CE" w:rsidRDefault="00575DA5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75DA5" w:rsidRPr="002249CE" w:rsidRDefault="00575DA5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Zgodny z Normą Euro 6 (minimum)</w:t>
            </w:r>
          </w:p>
        </w:tc>
      </w:tr>
      <w:tr w:rsidR="00575DA5" w:rsidRPr="008A7431" w:rsidTr="0011522A">
        <w:tc>
          <w:tcPr>
            <w:tcW w:w="562" w:type="dxa"/>
          </w:tcPr>
          <w:p w:rsidR="00575DA5" w:rsidRPr="008A7431" w:rsidRDefault="00575DA5" w:rsidP="00381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575DA5" w:rsidRPr="002249CE" w:rsidRDefault="00575DA5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Zbiornik paliwa</w:t>
            </w:r>
          </w:p>
        </w:tc>
        <w:tc>
          <w:tcPr>
            <w:tcW w:w="5381" w:type="dxa"/>
          </w:tcPr>
          <w:p w:rsidR="00575DA5" w:rsidRPr="002249CE" w:rsidRDefault="00575DA5" w:rsidP="00DC5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Min. 75 </w:t>
            </w: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575DA5" w:rsidRPr="008A7431" w:rsidTr="0011522A">
        <w:tc>
          <w:tcPr>
            <w:tcW w:w="562" w:type="dxa"/>
          </w:tcPr>
          <w:p w:rsidR="00575DA5" w:rsidRPr="008A7431" w:rsidRDefault="00575DA5" w:rsidP="00381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575DA5" w:rsidRPr="002249CE" w:rsidRDefault="00575DA5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Klimatyzacja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dwustrefowa</w:t>
            </w:r>
          </w:p>
          <w:p w:rsidR="00575DA5" w:rsidRPr="002249CE" w:rsidRDefault="00575DA5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1" w:type="dxa"/>
          </w:tcPr>
          <w:p w:rsidR="00575DA5" w:rsidRPr="002249CE" w:rsidRDefault="00575DA5" w:rsidP="00EC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wymagana</w:t>
            </w:r>
          </w:p>
        </w:tc>
      </w:tr>
      <w:tr w:rsidR="00575DA5" w:rsidRPr="008A7431" w:rsidTr="003E0A56">
        <w:trPr>
          <w:trHeight w:val="1584"/>
        </w:trPr>
        <w:tc>
          <w:tcPr>
            <w:tcW w:w="562" w:type="dxa"/>
          </w:tcPr>
          <w:p w:rsidR="00575DA5" w:rsidRPr="008A7431" w:rsidRDefault="00575DA5" w:rsidP="00381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:rsidR="00575DA5" w:rsidRPr="002249CE" w:rsidRDefault="00575DA5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Fotele dla pasażerów z pasem bezpieczeństwa 3-punktowym, miękkie tapicerowane.</w:t>
            </w:r>
          </w:p>
          <w:p w:rsidR="00575DA5" w:rsidRPr="002249CE" w:rsidRDefault="00575DA5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A5" w:rsidRPr="002249CE" w:rsidRDefault="00575DA5" w:rsidP="003E0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75DA5" w:rsidRPr="002249CE" w:rsidRDefault="00575DA5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575DA5" w:rsidRPr="008A7431" w:rsidTr="0011522A">
        <w:tc>
          <w:tcPr>
            <w:tcW w:w="562" w:type="dxa"/>
          </w:tcPr>
          <w:p w:rsidR="00575DA5" w:rsidRPr="008A7431" w:rsidRDefault="00575DA5" w:rsidP="00381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575DA5" w:rsidRPr="002249CE" w:rsidRDefault="00575DA5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Wykładzina antypoślizgowa na podłodze, dywaniki gumowe w kabinie kierowcy.</w:t>
            </w:r>
          </w:p>
          <w:p w:rsidR="00575DA5" w:rsidRPr="002249CE" w:rsidRDefault="00575DA5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75DA5" w:rsidRPr="002249CE" w:rsidRDefault="00575DA5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575DA5" w:rsidRPr="008A7431" w:rsidTr="0011522A">
        <w:tc>
          <w:tcPr>
            <w:tcW w:w="562" w:type="dxa"/>
          </w:tcPr>
          <w:p w:rsidR="00575DA5" w:rsidRPr="008A7431" w:rsidRDefault="00575DA5" w:rsidP="00381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:rsidR="00575DA5" w:rsidRPr="002249CE" w:rsidRDefault="00575DA5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Przystosowanie miejsc siedzących (z tyłu pojazdu) do łatwego demontażu (w przypadku przewozu osób na wózku inwalidzkim)</w:t>
            </w:r>
          </w:p>
          <w:p w:rsidR="00575DA5" w:rsidRPr="002249CE" w:rsidRDefault="00575DA5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75DA5" w:rsidRPr="002249CE" w:rsidRDefault="00575DA5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575DA5" w:rsidRPr="008A7431" w:rsidTr="0011522A">
        <w:tc>
          <w:tcPr>
            <w:tcW w:w="562" w:type="dxa"/>
          </w:tcPr>
          <w:p w:rsidR="00575DA5" w:rsidRPr="008A7431" w:rsidRDefault="00575DA5" w:rsidP="00381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:rsidR="00575DA5" w:rsidRPr="002249CE" w:rsidRDefault="00575DA5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Wybijaki szyb samochodowych, zamontowane na ścianach bocznych + oznaczenie wyjść awaryjnych</w:t>
            </w:r>
          </w:p>
          <w:p w:rsidR="00575DA5" w:rsidRPr="002249CE" w:rsidRDefault="00575DA5" w:rsidP="00922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75DA5" w:rsidRPr="002249CE" w:rsidRDefault="00575DA5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575DA5" w:rsidRPr="008A7431" w:rsidTr="0011522A">
        <w:tc>
          <w:tcPr>
            <w:tcW w:w="562" w:type="dxa"/>
          </w:tcPr>
          <w:p w:rsidR="00575DA5" w:rsidRPr="008A7431" w:rsidRDefault="00575DA5" w:rsidP="00381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:rsidR="00575DA5" w:rsidRPr="002249CE" w:rsidRDefault="00575DA5" w:rsidP="0078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Tapicerka całego pojazdu z izolacją termiczną. </w:t>
            </w:r>
          </w:p>
        </w:tc>
        <w:tc>
          <w:tcPr>
            <w:tcW w:w="5381" w:type="dxa"/>
          </w:tcPr>
          <w:p w:rsidR="00575DA5" w:rsidRPr="002249CE" w:rsidRDefault="00575DA5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575DA5" w:rsidRPr="008A7431" w:rsidTr="0011522A">
        <w:tc>
          <w:tcPr>
            <w:tcW w:w="562" w:type="dxa"/>
          </w:tcPr>
          <w:p w:rsidR="00575DA5" w:rsidRPr="008A7431" w:rsidRDefault="00575DA5" w:rsidP="00381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9" w:type="dxa"/>
          </w:tcPr>
          <w:p w:rsidR="00575DA5" w:rsidRPr="002249CE" w:rsidRDefault="00575DA5" w:rsidP="0030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Poręcz zabezpieczająca przy drzwiach wejściowych po prawej i lewej stronie.</w:t>
            </w:r>
          </w:p>
          <w:p w:rsidR="00575DA5" w:rsidRPr="002249CE" w:rsidRDefault="00575DA5" w:rsidP="0030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75DA5" w:rsidRPr="002249CE" w:rsidRDefault="00575DA5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575DA5" w:rsidRPr="008A7431" w:rsidTr="0011522A">
        <w:tc>
          <w:tcPr>
            <w:tcW w:w="562" w:type="dxa"/>
          </w:tcPr>
          <w:p w:rsidR="00575DA5" w:rsidRPr="008A7431" w:rsidRDefault="00575DA5" w:rsidP="00381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19" w:type="dxa"/>
          </w:tcPr>
          <w:p w:rsidR="00575DA5" w:rsidRPr="002249CE" w:rsidRDefault="00575DA5" w:rsidP="0030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Stopień wejściowy obniżony.</w:t>
            </w:r>
          </w:p>
          <w:p w:rsidR="00575DA5" w:rsidRPr="002249CE" w:rsidRDefault="00575DA5" w:rsidP="0030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75DA5" w:rsidRPr="002249CE" w:rsidRDefault="00575DA5" w:rsidP="0092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575DA5" w:rsidRPr="008A7431" w:rsidTr="0011522A">
        <w:tc>
          <w:tcPr>
            <w:tcW w:w="562" w:type="dxa"/>
          </w:tcPr>
          <w:p w:rsidR="00575DA5" w:rsidRPr="008A7431" w:rsidRDefault="00575DA5" w:rsidP="00381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575DA5" w:rsidRPr="002249CE" w:rsidRDefault="00575DA5" w:rsidP="004A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Wypłaszczenie</w:t>
            </w:r>
            <w:proofErr w:type="spellEnd"/>
            <w:r w:rsidRPr="002249CE">
              <w:rPr>
                <w:rFonts w:ascii="Times New Roman" w:hAnsi="Times New Roman" w:cs="Times New Roman"/>
                <w:sz w:val="24"/>
                <w:szCs w:val="24"/>
              </w:rPr>
              <w:t xml:space="preserve"> podłogi</w:t>
            </w:r>
          </w:p>
          <w:p w:rsidR="00575DA5" w:rsidRPr="002249CE" w:rsidRDefault="00575DA5" w:rsidP="004A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75DA5" w:rsidRPr="002249CE" w:rsidRDefault="00575DA5" w:rsidP="004A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575DA5" w:rsidRPr="008A7431" w:rsidTr="0011522A">
        <w:tc>
          <w:tcPr>
            <w:tcW w:w="562" w:type="dxa"/>
          </w:tcPr>
          <w:p w:rsidR="00575DA5" w:rsidRPr="008A7431" w:rsidRDefault="00575DA5" w:rsidP="00381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575DA5" w:rsidRPr="002249CE" w:rsidRDefault="00575DA5" w:rsidP="004A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Stanowiska wózków inwalidzkich z pasami 4 pkt do mocowania wózka, pasy 2 pkt do mocowania pasażera wraz z najazdem</w:t>
            </w:r>
          </w:p>
          <w:p w:rsidR="00575DA5" w:rsidRPr="002249CE" w:rsidRDefault="00575DA5" w:rsidP="004A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75DA5" w:rsidRPr="002249CE" w:rsidRDefault="00575DA5" w:rsidP="004A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9CE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575DA5" w:rsidRPr="007875A7" w:rsidTr="0011522A">
        <w:tc>
          <w:tcPr>
            <w:tcW w:w="562" w:type="dxa"/>
          </w:tcPr>
          <w:p w:rsidR="00575DA5" w:rsidRPr="008A7431" w:rsidRDefault="00575DA5" w:rsidP="00381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4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575DA5" w:rsidRPr="007875A7" w:rsidRDefault="00575DA5" w:rsidP="004A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 xml:space="preserve">Oznakowanie pojazdu z przodu i z tyłu symbolem </w:t>
            </w:r>
            <w:r w:rsidRPr="00787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osoby niepełnosprawne</w:t>
            </w:r>
          </w:p>
          <w:p w:rsidR="00575DA5" w:rsidRPr="007875A7" w:rsidRDefault="00575DA5" w:rsidP="004A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75DA5" w:rsidRPr="007875A7" w:rsidRDefault="00575DA5" w:rsidP="004A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wymagane</w:t>
            </w:r>
          </w:p>
        </w:tc>
      </w:tr>
      <w:tr w:rsidR="00575DA5" w:rsidRPr="007875A7" w:rsidTr="0011522A">
        <w:tc>
          <w:tcPr>
            <w:tcW w:w="562" w:type="dxa"/>
          </w:tcPr>
          <w:p w:rsidR="00575DA5" w:rsidRPr="007875A7" w:rsidRDefault="00575DA5" w:rsidP="0038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575DA5" w:rsidRPr="007875A7" w:rsidRDefault="00575DA5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Dodatkowa gaśnica</w:t>
            </w:r>
          </w:p>
          <w:p w:rsidR="00575DA5" w:rsidRPr="007875A7" w:rsidRDefault="00575DA5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75DA5" w:rsidRPr="007875A7" w:rsidRDefault="00575DA5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575DA5" w:rsidRPr="007875A7" w:rsidTr="0011522A">
        <w:tc>
          <w:tcPr>
            <w:tcW w:w="562" w:type="dxa"/>
          </w:tcPr>
          <w:p w:rsidR="00575DA5" w:rsidRPr="007875A7" w:rsidRDefault="00575DA5" w:rsidP="0038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575DA5" w:rsidRPr="00CF1750" w:rsidRDefault="00575DA5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750">
              <w:rPr>
                <w:rFonts w:ascii="Times New Roman" w:hAnsi="Times New Roman" w:cs="Times New Roman"/>
                <w:sz w:val="24"/>
                <w:szCs w:val="24"/>
              </w:rPr>
              <w:t>Ażurowa platforma najazdowa zamontowana przy drzwiach tylnych samochodu</w:t>
            </w:r>
          </w:p>
        </w:tc>
        <w:tc>
          <w:tcPr>
            <w:tcW w:w="5381" w:type="dxa"/>
          </w:tcPr>
          <w:p w:rsidR="00575DA5" w:rsidRPr="007875A7" w:rsidRDefault="00575DA5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575DA5" w:rsidRPr="007875A7" w:rsidTr="0011522A">
        <w:tc>
          <w:tcPr>
            <w:tcW w:w="562" w:type="dxa"/>
          </w:tcPr>
          <w:p w:rsidR="00575DA5" w:rsidRPr="00CF1750" w:rsidRDefault="00575DA5" w:rsidP="0038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575DA5" w:rsidRPr="007875A7" w:rsidRDefault="00575DA5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Wentylator wyciągowy</w:t>
            </w:r>
          </w:p>
          <w:p w:rsidR="00575DA5" w:rsidRPr="007875A7" w:rsidRDefault="00575DA5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75DA5" w:rsidRPr="007875A7" w:rsidRDefault="00575DA5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575DA5" w:rsidRPr="007875A7" w:rsidTr="0011522A">
        <w:tc>
          <w:tcPr>
            <w:tcW w:w="562" w:type="dxa"/>
          </w:tcPr>
          <w:p w:rsidR="00575DA5" w:rsidRPr="007875A7" w:rsidRDefault="00575DA5" w:rsidP="0038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575DA5" w:rsidRPr="007875A7" w:rsidRDefault="00575DA5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Szyberdach mechaniczny (wyjście awaryjne)</w:t>
            </w:r>
          </w:p>
          <w:p w:rsidR="00575DA5" w:rsidRPr="007875A7" w:rsidRDefault="00575DA5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75DA5" w:rsidRPr="007875A7" w:rsidRDefault="00575DA5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575DA5" w:rsidRPr="007875A7" w:rsidTr="0011522A">
        <w:tc>
          <w:tcPr>
            <w:tcW w:w="562" w:type="dxa"/>
          </w:tcPr>
          <w:p w:rsidR="00575DA5" w:rsidRPr="007875A7" w:rsidRDefault="00575DA5" w:rsidP="0038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575DA5" w:rsidRPr="007875A7" w:rsidRDefault="00575DA5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Dodatkowe oświetlenie – przedziału pasażerskiego, lamki przystosowane do jazdy nocnej, oświetlenie przy stopniu bocznym – wejściowym. Wszystko oświetlenie LED.</w:t>
            </w:r>
          </w:p>
          <w:p w:rsidR="00575DA5" w:rsidRPr="007875A7" w:rsidRDefault="00575DA5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75DA5" w:rsidRPr="007875A7" w:rsidRDefault="00575DA5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575DA5" w:rsidRPr="007875A7" w:rsidTr="0011522A">
        <w:tc>
          <w:tcPr>
            <w:tcW w:w="562" w:type="dxa"/>
          </w:tcPr>
          <w:p w:rsidR="00575DA5" w:rsidRPr="007875A7" w:rsidRDefault="00575DA5" w:rsidP="0038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575DA5" w:rsidRPr="007875A7" w:rsidRDefault="00575DA5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Skrzynia biegów</w:t>
            </w:r>
          </w:p>
          <w:p w:rsidR="00575DA5" w:rsidRPr="007875A7" w:rsidRDefault="00575DA5" w:rsidP="0046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75DA5" w:rsidRPr="007875A7" w:rsidRDefault="00575DA5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Manualna, min. 6 biegowa</w:t>
            </w:r>
          </w:p>
        </w:tc>
      </w:tr>
      <w:tr w:rsidR="00575DA5" w:rsidRPr="007875A7" w:rsidTr="0011522A">
        <w:tc>
          <w:tcPr>
            <w:tcW w:w="562" w:type="dxa"/>
          </w:tcPr>
          <w:p w:rsidR="00575DA5" w:rsidRPr="007875A7" w:rsidRDefault="00575DA5" w:rsidP="0038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75DA5" w:rsidRPr="007875A7" w:rsidRDefault="00575DA5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Układ hamulcowy zgodnie z obowiązującymi przepisami w tym zakresie do przewozu osób niepełnosprawnych</w:t>
            </w:r>
          </w:p>
          <w:p w:rsidR="00575DA5" w:rsidRPr="007875A7" w:rsidRDefault="00575DA5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75DA5" w:rsidRPr="007875A7" w:rsidRDefault="00575DA5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575DA5" w:rsidRPr="007875A7" w:rsidTr="0011522A">
        <w:tc>
          <w:tcPr>
            <w:tcW w:w="562" w:type="dxa"/>
          </w:tcPr>
          <w:p w:rsidR="00575DA5" w:rsidRPr="007875A7" w:rsidRDefault="00575DA5" w:rsidP="0038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75DA5" w:rsidRPr="007875A7" w:rsidRDefault="00575DA5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Hamulce tarczowe na przedniej i tylnej osi.</w:t>
            </w:r>
          </w:p>
          <w:p w:rsidR="00575DA5" w:rsidRPr="007875A7" w:rsidRDefault="00575DA5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A5" w:rsidRPr="007875A7" w:rsidRDefault="00575DA5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Hamulec postojowy</w:t>
            </w:r>
          </w:p>
          <w:p w:rsidR="00575DA5" w:rsidRPr="007875A7" w:rsidRDefault="00575DA5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A5" w:rsidRPr="007875A7" w:rsidRDefault="00575DA5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Wskaźnik zużycia klocków hamulcowych</w:t>
            </w:r>
          </w:p>
          <w:p w:rsidR="00575DA5" w:rsidRPr="007875A7" w:rsidRDefault="00575DA5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DA5" w:rsidRPr="007875A7" w:rsidRDefault="00575DA5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Układ hamulcowy z systemem ABS, ESP, ASR i EBV lub równoważny</w:t>
            </w:r>
          </w:p>
          <w:p w:rsidR="00575DA5" w:rsidRPr="007875A7" w:rsidRDefault="00575DA5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75DA5" w:rsidRPr="007875A7" w:rsidRDefault="00575DA5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575DA5" w:rsidRPr="007875A7" w:rsidTr="0011522A">
        <w:tc>
          <w:tcPr>
            <w:tcW w:w="562" w:type="dxa"/>
          </w:tcPr>
          <w:p w:rsidR="00575DA5" w:rsidRPr="007875A7" w:rsidRDefault="00575DA5" w:rsidP="0038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575DA5" w:rsidRPr="007875A7" w:rsidRDefault="00575DA5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Koła tylne tzw. bliźniacze</w:t>
            </w:r>
          </w:p>
          <w:p w:rsidR="00575DA5" w:rsidRPr="007875A7" w:rsidRDefault="00575DA5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75DA5" w:rsidRPr="007875A7" w:rsidRDefault="00575DA5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575DA5" w:rsidRPr="007875A7" w:rsidTr="0011522A">
        <w:tc>
          <w:tcPr>
            <w:tcW w:w="562" w:type="dxa"/>
          </w:tcPr>
          <w:p w:rsidR="00575DA5" w:rsidRPr="007875A7" w:rsidRDefault="00575DA5" w:rsidP="0038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575DA5" w:rsidRPr="007875A7" w:rsidRDefault="00575DA5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Wzmocnione zawieszenie osi tylnej i przedniej</w:t>
            </w:r>
          </w:p>
          <w:p w:rsidR="00575DA5" w:rsidRPr="007875A7" w:rsidRDefault="00575DA5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75DA5" w:rsidRPr="007875A7" w:rsidRDefault="00575DA5" w:rsidP="00466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575DA5" w:rsidRPr="007875A7" w:rsidTr="0011522A">
        <w:tc>
          <w:tcPr>
            <w:tcW w:w="562" w:type="dxa"/>
          </w:tcPr>
          <w:p w:rsidR="00575DA5" w:rsidRPr="007875A7" w:rsidRDefault="00575DA5" w:rsidP="0038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575DA5" w:rsidRPr="007875A7" w:rsidRDefault="00575DA5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Wspomaganie układu kierowniczego</w:t>
            </w:r>
          </w:p>
          <w:p w:rsidR="00575DA5" w:rsidRPr="007875A7" w:rsidRDefault="00575DA5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75DA5" w:rsidRPr="007875A7" w:rsidRDefault="00575DA5" w:rsidP="008A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575DA5" w:rsidRPr="007875A7" w:rsidTr="0011522A">
        <w:tc>
          <w:tcPr>
            <w:tcW w:w="562" w:type="dxa"/>
          </w:tcPr>
          <w:p w:rsidR="00575DA5" w:rsidRPr="007875A7" w:rsidRDefault="00575DA5" w:rsidP="0038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575DA5" w:rsidRPr="007875A7" w:rsidRDefault="00575DA5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Blokada koła kierownicy</w:t>
            </w:r>
          </w:p>
          <w:p w:rsidR="00575DA5" w:rsidRPr="007875A7" w:rsidRDefault="00575DA5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75DA5" w:rsidRPr="007875A7" w:rsidRDefault="00575DA5" w:rsidP="008A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575DA5" w:rsidRPr="007875A7" w:rsidTr="0011522A">
        <w:tc>
          <w:tcPr>
            <w:tcW w:w="562" w:type="dxa"/>
          </w:tcPr>
          <w:p w:rsidR="00575DA5" w:rsidRPr="007875A7" w:rsidRDefault="00575DA5" w:rsidP="0038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575DA5" w:rsidRPr="00CF1750" w:rsidRDefault="00575DA5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75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F1750"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  <w:proofErr w:type="spellEnd"/>
            <w:r w:rsidRPr="00CF1750">
              <w:rPr>
                <w:rFonts w:ascii="Times New Roman" w:hAnsi="Times New Roman" w:cs="Times New Roman"/>
                <w:sz w:val="24"/>
                <w:szCs w:val="24"/>
              </w:rPr>
              <w:t>. felg stalowych wraz z oponami zimowymi i letnimi</w:t>
            </w:r>
          </w:p>
          <w:p w:rsidR="00575DA5" w:rsidRPr="007875A7" w:rsidRDefault="00575DA5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1" w:type="dxa"/>
          </w:tcPr>
          <w:p w:rsidR="00575DA5" w:rsidRPr="007875A7" w:rsidRDefault="00575DA5" w:rsidP="008A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575DA5" w:rsidRPr="007875A7" w:rsidTr="0011522A">
        <w:tc>
          <w:tcPr>
            <w:tcW w:w="562" w:type="dxa"/>
          </w:tcPr>
          <w:p w:rsidR="00575DA5" w:rsidRPr="007875A7" w:rsidRDefault="00575DA5" w:rsidP="0038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19" w:type="dxa"/>
          </w:tcPr>
          <w:p w:rsidR="00575DA5" w:rsidRPr="007875A7" w:rsidRDefault="00575DA5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Koło zapasowe pełnowymiarowe z kluczem do wymiany kół szt. 1</w:t>
            </w:r>
          </w:p>
          <w:p w:rsidR="00575DA5" w:rsidRPr="007875A7" w:rsidRDefault="00575DA5" w:rsidP="008A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75DA5" w:rsidRPr="007875A7" w:rsidRDefault="00575DA5" w:rsidP="008A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575DA5" w:rsidRPr="007875A7" w:rsidTr="0011522A">
        <w:tc>
          <w:tcPr>
            <w:tcW w:w="562" w:type="dxa"/>
          </w:tcPr>
          <w:p w:rsidR="00575DA5" w:rsidRPr="007875A7" w:rsidRDefault="00575DA5" w:rsidP="0038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19" w:type="dxa"/>
          </w:tcPr>
          <w:p w:rsidR="00575DA5" w:rsidRPr="007875A7" w:rsidRDefault="00575DA5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Szyby w przestrzeni pasażerskiej przyciemnione, termoizolacyjne</w:t>
            </w:r>
          </w:p>
          <w:p w:rsidR="00575DA5" w:rsidRPr="007875A7" w:rsidRDefault="00575DA5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75DA5" w:rsidRPr="007875A7" w:rsidRDefault="00575DA5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575DA5" w:rsidRPr="007875A7" w:rsidTr="0011522A">
        <w:tc>
          <w:tcPr>
            <w:tcW w:w="562" w:type="dxa"/>
          </w:tcPr>
          <w:p w:rsidR="00575DA5" w:rsidRPr="007875A7" w:rsidRDefault="00575DA5" w:rsidP="0038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19" w:type="dxa"/>
          </w:tcPr>
          <w:p w:rsidR="00575DA5" w:rsidRPr="007875A7" w:rsidRDefault="00575DA5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Drzwi od strony kierowcy</w:t>
            </w:r>
          </w:p>
          <w:p w:rsidR="00575DA5" w:rsidRPr="007875A7" w:rsidRDefault="00575DA5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75DA5" w:rsidRPr="007875A7" w:rsidRDefault="00575DA5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575DA5" w:rsidRPr="007875A7" w:rsidTr="0011522A">
        <w:tc>
          <w:tcPr>
            <w:tcW w:w="562" w:type="dxa"/>
          </w:tcPr>
          <w:p w:rsidR="00575DA5" w:rsidRPr="007875A7" w:rsidRDefault="00575DA5" w:rsidP="0038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19" w:type="dxa"/>
          </w:tcPr>
          <w:p w:rsidR="00575DA5" w:rsidRPr="007875A7" w:rsidRDefault="00575DA5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Drzwi dla pasażerów przesuwne z obniżonym stopniem</w:t>
            </w:r>
          </w:p>
          <w:p w:rsidR="00575DA5" w:rsidRPr="007875A7" w:rsidRDefault="00575DA5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575DA5" w:rsidRPr="007875A7" w:rsidRDefault="00575DA5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  <w:tr w:rsidR="00575DA5" w:rsidRPr="007875A7" w:rsidTr="0011522A">
        <w:tc>
          <w:tcPr>
            <w:tcW w:w="562" w:type="dxa"/>
          </w:tcPr>
          <w:p w:rsidR="00575DA5" w:rsidRPr="007875A7" w:rsidRDefault="00575DA5" w:rsidP="0038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19" w:type="dxa"/>
          </w:tcPr>
          <w:p w:rsidR="00575DA5" w:rsidRPr="007875A7" w:rsidRDefault="00575DA5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Drzwi tylne – drzwi dwuskrzydłowe</w:t>
            </w:r>
          </w:p>
          <w:p w:rsidR="00575DA5" w:rsidRPr="007875A7" w:rsidRDefault="00575DA5" w:rsidP="00F8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81" w:type="dxa"/>
          </w:tcPr>
          <w:p w:rsidR="00575DA5" w:rsidRPr="007875A7" w:rsidRDefault="00575DA5" w:rsidP="00F85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A7"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</w:p>
        </w:tc>
      </w:tr>
    </w:tbl>
    <w:p w:rsidR="00B41107" w:rsidRPr="007875A7" w:rsidRDefault="00B41107" w:rsidP="00B41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205" w:rsidRPr="007875A7" w:rsidRDefault="00415205" w:rsidP="00B4110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5205" w:rsidRPr="007875A7" w:rsidSect="000E0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2CCA"/>
    <w:rsid w:val="000617F5"/>
    <w:rsid w:val="000E069D"/>
    <w:rsid w:val="0011522A"/>
    <w:rsid w:val="00135E53"/>
    <w:rsid w:val="001513B0"/>
    <w:rsid w:val="002249CE"/>
    <w:rsid w:val="00292CCA"/>
    <w:rsid w:val="00302D0B"/>
    <w:rsid w:val="003E0A56"/>
    <w:rsid w:val="00415205"/>
    <w:rsid w:val="00463AD2"/>
    <w:rsid w:val="00466506"/>
    <w:rsid w:val="004A28A9"/>
    <w:rsid w:val="00575DA5"/>
    <w:rsid w:val="006D5EC0"/>
    <w:rsid w:val="006E65C4"/>
    <w:rsid w:val="007875A7"/>
    <w:rsid w:val="007D70C8"/>
    <w:rsid w:val="00882060"/>
    <w:rsid w:val="008A7431"/>
    <w:rsid w:val="00901523"/>
    <w:rsid w:val="00922965"/>
    <w:rsid w:val="009A063A"/>
    <w:rsid w:val="00A023E1"/>
    <w:rsid w:val="00A123B0"/>
    <w:rsid w:val="00A46D5C"/>
    <w:rsid w:val="00A555BE"/>
    <w:rsid w:val="00B41107"/>
    <w:rsid w:val="00B96E20"/>
    <w:rsid w:val="00BA1589"/>
    <w:rsid w:val="00BC4DF2"/>
    <w:rsid w:val="00C33E1A"/>
    <w:rsid w:val="00CF1750"/>
    <w:rsid w:val="00D2658F"/>
    <w:rsid w:val="00D302C3"/>
    <w:rsid w:val="00D9264A"/>
    <w:rsid w:val="00DC5062"/>
    <w:rsid w:val="00EC31B1"/>
    <w:rsid w:val="00EF71F9"/>
    <w:rsid w:val="00F44A86"/>
    <w:rsid w:val="00F85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6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5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5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14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617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Place</dc:creator>
  <cp:lastModifiedBy>milena.adamczuk</cp:lastModifiedBy>
  <cp:revision>4</cp:revision>
  <cp:lastPrinted>2018-08-27T10:03:00Z</cp:lastPrinted>
  <dcterms:created xsi:type="dcterms:W3CDTF">2018-11-13T07:17:00Z</dcterms:created>
  <dcterms:modified xsi:type="dcterms:W3CDTF">2018-11-13T09:10:00Z</dcterms:modified>
</cp:coreProperties>
</file>